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DC1BC" w14:textId="27ADA45C" w:rsidR="00D2021E" w:rsidRDefault="00D2021E">
      <w:pPr>
        <w:pStyle w:val="BodyText"/>
        <w:ind w:left="5042"/>
        <w:rPr>
          <w:rFonts w:ascii="Times New Roman"/>
          <w:sz w:val="20"/>
        </w:rPr>
      </w:pPr>
      <w:bookmarkStart w:id="0" w:name="_Hlk44937655"/>
    </w:p>
    <w:p w14:paraId="088E4A07" w14:textId="4B8736E3" w:rsidR="00D2021E" w:rsidRDefault="00D2021E">
      <w:pPr>
        <w:pStyle w:val="BodyText"/>
        <w:rPr>
          <w:rFonts w:ascii="Times New Roman"/>
          <w:sz w:val="20"/>
        </w:rPr>
      </w:pPr>
    </w:p>
    <w:bookmarkEnd w:id="0"/>
    <w:p w14:paraId="2B2D21E7" w14:textId="4E39ADB8" w:rsidR="00F2022E" w:rsidRPr="00F2022E" w:rsidRDefault="002D4BCF" w:rsidP="002D4BCF">
      <w:pPr>
        <w:pStyle w:val="BodyText"/>
        <w:spacing w:before="8"/>
        <w:jc w:val="center"/>
        <w:rPr>
          <w:sz w:val="28"/>
          <w:szCs w:val="28"/>
        </w:rPr>
      </w:pPr>
      <w:r>
        <w:rPr>
          <w:rFonts w:ascii="Times New Roman"/>
          <w:noProof/>
          <w:sz w:val="15"/>
        </w:rPr>
        <w:drawing>
          <wp:inline distT="0" distB="0" distL="0" distR="0" wp14:anchorId="118EB9B3" wp14:editId="0F8DF7C5">
            <wp:extent cx="939165" cy="8839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5785C4D" w14:textId="77777777" w:rsidR="00F2022E" w:rsidRPr="00F2022E" w:rsidRDefault="00F2022E" w:rsidP="00F2022E">
      <w:pPr>
        <w:pStyle w:val="BodyText"/>
        <w:spacing w:before="8"/>
        <w:ind w:left="794"/>
        <w:jc w:val="center"/>
        <w:rPr>
          <w:b/>
          <w:bCs/>
          <w:sz w:val="28"/>
          <w:szCs w:val="28"/>
        </w:rPr>
      </w:pPr>
      <w:r w:rsidRPr="00F2022E">
        <w:rPr>
          <w:b/>
          <w:bCs/>
          <w:sz w:val="28"/>
          <w:szCs w:val="28"/>
        </w:rPr>
        <w:t>FINANCE COMMITTEE TERMS OF REFERENCE</w:t>
      </w:r>
    </w:p>
    <w:p w14:paraId="1BC65192" w14:textId="77777777" w:rsidR="00F2022E" w:rsidRDefault="00F2022E" w:rsidP="00F2022E">
      <w:pPr>
        <w:pStyle w:val="BodyText"/>
        <w:spacing w:before="8"/>
        <w:ind w:left="794"/>
        <w:rPr>
          <w:sz w:val="28"/>
          <w:szCs w:val="28"/>
        </w:rPr>
      </w:pPr>
    </w:p>
    <w:p w14:paraId="75799B95" w14:textId="7BEF0601" w:rsidR="00F2022E" w:rsidRPr="00F2022E" w:rsidRDefault="00F2022E" w:rsidP="00F2022E">
      <w:pPr>
        <w:pStyle w:val="BodyText"/>
        <w:spacing w:before="8"/>
        <w:ind w:left="794"/>
        <w:rPr>
          <w:b/>
          <w:bCs/>
          <w:sz w:val="28"/>
          <w:szCs w:val="28"/>
        </w:rPr>
      </w:pPr>
      <w:r w:rsidRPr="00F2022E">
        <w:rPr>
          <w:b/>
          <w:bCs/>
          <w:sz w:val="28"/>
          <w:szCs w:val="28"/>
        </w:rPr>
        <w:t>1. Delegation</w:t>
      </w:r>
    </w:p>
    <w:p w14:paraId="5552AA60" w14:textId="1969CC4F" w:rsidR="00F2022E" w:rsidRPr="00F2022E" w:rsidRDefault="00F2022E" w:rsidP="00F2022E">
      <w:pPr>
        <w:pStyle w:val="BodyText"/>
        <w:spacing w:before="8"/>
        <w:ind w:left="794"/>
        <w:rPr>
          <w:sz w:val="28"/>
          <w:szCs w:val="28"/>
        </w:rPr>
      </w:pPr>
      <w:r w:rsidRPr="00F2022E">
        <w:rPr>
          <w:b/>
          <w:bCs/>
          <w:sz w:val="28"/>
          <w:szCs w:val="28"/>
        </w:rPr>
        <w:t>1.1</w:t>
      </w:r>
      <w:r w:rsidRPr="00F202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ODA </w:t>
      </w:r>
      <w:r w:rsidRPr="00F2022E">
        <w:rPr>
          <w:sz w:val="28"/>
          <w:szCs w:val="28"/>
        </w:rPr>
        <w:t>Parish Council has agreed to adopt the Finance Committee Terms of</w:t>
      </w:r>
    </w:p>
    <w:p w14:paraId="4FBFB136" w14:textId="708317BB" w:rsidR="00F2022E" w:rsidRPr="00F2022E" w:rsidRDefault="00F2022E" w:rsidP="00F2022E">
      <w:pPr>
        <w:pStyle w:val="BodyText"/>
        <w:spacing w:before="8"/>
        <w:ind w:left="794"/>
        <w:rPr>
          <w:sz w:val="28"/>
          <w:szCs w:val="28"/>
        </w:rPr>
      </w:pPr>
      <w:r w:rsidRPr="00F2022E">
        <w:rPr>
          <w:sz w:val="28"/>
          <w:szCs w:val="28"/>
        </w:rPr>
        <w:t xml:space="preserve">Reference at its meeting held on </w:t>
      </w:r>
      <w:r>
        <w:rPr>
          <w:sz w:val="28"/>
          <w:szCs w:val="28"/>
        </w:rPr>
        <w:t>5</w:t>
      </w:r>
      <w:r w:rsidRPr="00F2022E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May 2021 </w:t>
      </w:r>
      <w:r w:rsidRPr="00F2022E">
        <w:rPr>
          <w:sz w:val="28"/>
          <w:szCs w:val="28"/>
        </w:rPr>
        <w:t>and has recorded the decision under</w:t>
      </w:r>
      <w:r>
        <w:rPr>
          <w:sz w:val="28"/>
          <w:szCs w:val="28"/>
        </w:rPr>
        <w:t xml:space="preserve"> </w:t>
      </w:r>
      <w:r w:rsidRPr="00F2022E">
        <w:rPr>
          <w:sz w:val="28"/>
          <w:szCs w:val="28"/>
        </w:rPr>
        <w:t>Minute Reference</w:t>
      </w:r>
      <w:r w:rsidR="00F568AA">
        <w:rPr>
          <w:sz w:val="28"/>
          <w:szCs w:val="28"/>
        </w:rPr>
        <w:t xml:space="preserve"> </w:t>
      </w:r>
      <w:r w:rsidR="00F568AA" w:rsidRPr="00F568AA">
        <w:rPr>
          <w:sz w:val="28"/>
          <w:szCs w:val="28"/>
        </w:rPr>
        <w:t>052112.2</w:t>
      </w:r>
    </w:p>
    <w:p w14:paraId="3FC2FF45" w14:textId="49E88148" w:rsidR="00F2022E" w:rsidRDefault="00F2022E" w:rsidP="00F2022E">
      <w:pPr>
        <w:pStyle w:val="BodyText"/>
        <w:spacing w:before="8"/>
        <w:ind w:left="794"/>
        <w:rPr>
          <w:sz w:val="28"/>
          <w:szCs w:val="28"/>
        </w:rPr>
      </w:pPr>
      <w:r w:rsidRPr="00F2022E">
        <w:rPr>
          <w:b/>
          <w:bCs/>
          <w:sz w:val="28"/>
          <w:szCs w:val="28"/>
        </w:rPr>
        <w:t xml:space="preserve">1.2 </w:t>
      </w:r>
      <w:r>
        <w:rPr>
          <w:sz w:val="28"/>
          <w:szCs w:val="28"/>
        </w:rPr>
        <w:t xml:space="preserve">ODA </w:t>
      </w:r>
      <w:r w:rsidRPr="00F2022E">
        <w:rPr>
          <w:sz w:val="28"/>
          <w:szCs w:val="28"/>
        </w:rPr>
        <w:t>Parish Council will consider renewing these Terms of Reference at its Annual</w:t>
      </w:r>
      <w:r>
        <w:rPr>
          <w:sz w:val="28"/>
          <w:szCs w:val="28"/>
        </w:rPr>
        <w:t xml:space="preserve"> </w:t>
      </w:r>
      <w:r w:rsidRPr="00F2022E">
        <w:rPr>
          <w:sz w:val="28"/>
          <w:szCs w:val="28"/>
        </w:rPr>
        <w:t>Parish Council meeting each year.</w:t>
      </w:r>
    </w:p>
    <w:p w14:paraId="77B47E72" w14:textId="77777777" w:rsidR="00F2022E" w:rsidRPr="00F2022E" w:rsidRDefault="00F2022E" w:rsidP="00F2022E">
      <w:pPr>
        <w:pStyle w:val="BodyText"/>
        <w:spacing w:before="8"/>
        <w:ind w:left="794"/>
        <w:rPr>
          <w:sz w:val="28"/>
          <w:szCs w:val="28"/>
        </w:rPr>
      </w:pPr>
    </w:p>
    <w:p w14:paraId="36C7DCF9" w14:textId="77777777" w:rsidR="00F2022E" w:rsidRPr="00F2022E" w:rsidRDefault="00F2022E" w:rsidP="00F2022E">
      <w:pPr>
        <w:pStyle w:val="BodyText"/>
        <w:spacing w:before="8"/>
        <w:ind w:left="794"/>
        <w:rPr>
          <w:b/>
          <w:bCs/>
          <w:sz w:val="28"/>
          <w:szCs w:val="28"/>
        </w:rPr>
      </w:pPr>
      <w:r w:rsidRPr="00F2022E">
        <w:rPr>
          <w:b/>
          <w:bCs/>
          <w:sz w:val="28"/>
          <w:szCs w:val="28"/>
        </w:rPr>
        <w:t>2. Membership</w:t>
      </w:r>
    </w:p>
    <w:p w14:paraId="218C42CD" w14:textId="00B787AC" w:rsidR="00F2022E" w:rsidRPr="00F2022E" w:rsidRDefault="00F2022E" w:rsidP="00F2022E">
      <w:pPr>
        <w:pStyle w:val="BodyText"/>
        <w:spacing w:before="8"/>
        <w:ind w:left="794"/>
        <w:rPr>
          <w:sz w:val="28"/>
          <w:szCs w:val="28"/>
        </w:rPr>
      </w:pPr>
      <w:r w:rsidRPr="00F2022E">
        <w:rPr>
          <w:b/>
          <w:bCs/>
          <w:sz w:val="28"/>
          <w:szCs w:val="28"/>
        </w:rPr>
        <w:t>2.1</w:t>
      </w:r>
      <w:r w:rsidRPr="00F2022E">
        <w:rPr>
          <w:sz w:val="28"/>
          <w:szCs w:val="28"/>
        </w:rPr>
        <w:t xml:space="preserve"> The Committee shall consist of a minimum of f</w:t>
      </w:r>
      <w:r>
        <w:rPr>
          <w:sz w:val="28"/>
          <w:szCs w:val="28"/>
        </w:rPr>
        <w:t>our</w:t>
      </w:r>
      <w:r w:rsidRPr="00F2022E">
        <w:rPr>
          <w:sz w:val="28"/>
          <w:szCs w:val="28"/>
        </w:rPr>
        <w:t xml:space="preserve"> Councillors who shall be elected</w:t>
      </w:r>
      <w:r>
        <w:rPr>
          <w:sz w:val="28"/>
          <w:szCs w:val="28"/>
        </w:rPr>
        <w:t xml:space="preserve"> </w:t>
      </w:r>
      <w:r w:rsidRPr="00F2022E">
        <w:rPr>
          <w:sz w:val="28"/>
          <w:szCs w:val="28"/>
        </w:rPr>
        <w:t>each year at the Annual Parish Council Meeting.</w:t>
      </w:r>
    </w:p>
    <w:p w14:paraId="1CEB87AB" w14:textId="1BDC9107" w:rsidR="00F2022E" w:rsidRDefault="00F2022E" w:rsidP="00F2022E">
      <w:pPr>
        <w:pStyle w:val="BodyText"/>
        <w:spacing w:before="8"/>
        <w:ind w:left="794"/>
        <w:rPr>
          <w:sz w:val="28"/>
          <w:szCs w:val="28"/>
        </w:rPr>
      </w:pPr>
      <w:r w:rsidRPr="00F2022E">
        <w:rPr>
          <w:b/>
          <w:bCs/>
          <w:sz w:val="28"/>
          <w:szCs w:val="28"/>
        </w:rPr>
        <w:t>2.2</w:t>
      </w:r>
      <w:r w:rsidRPr="00F2022E">
        <w:rPr>
          <w:sz w:val="28"/>
          <w:szCs w:val="28"/>
        </w:rPr>
        <w:t xml:space="preserve"> The quorum of the Finance Committee will be three Members.</w:t>
      </w:r>
    </w:p>
    <w:p w14:paraId="77B46E37" w14:textId="77777777" w:rsidR="00F2022E" w:rsidRPr="00F2022E" w:rsidRDefault="00F2022E" w:rsidP="00F2022E">
      <w:pPr>
        <w:pStyle w:val="BodyText"/>
        <w:spacing w:before="8"/>
        <w:ind w:left="794"/>
        <w:rPr>
          <w:sz w:val="28"/>
          <w:szCs w:val="28"/>
        </w:rPr>
      </w:pPr>
    </w:p>
    <w:p w14:paraId="12C072C1" w14:textId="77777777" w:rsidR="00F2022E" w:rsidRPr="00F2022E" w:rsidRDefault="00F2022E" w:rsidP="00F2022E">
      <w:pPr>
        <w:pStyle w:val="BodyText"/>
        <w:spacing w:before="8"/>
        <w:ind w:left="794"/>
        <w:rPr>
          <w:b/>
          <w:bCs/>
          <w:sz w:val="28"/>
          <w:szCs w:val="28"/>
        </w:rPr>
      </w:pPr>
      <w:r w:rsidRPr="00F2022E">
        <w:rPr>
          <w:b/>
          <w:bCs/>
          <w:sz w:val="28"/>
          <w:szCs w:val="28"/>
        </w:rPr>
        <w:t>3. Procedures</w:t>
      </w:r>
    </w:p>
    <w:p w14:paraId="7BFF2276" w14:textId="5FF533EB" w:rsidR="00F2022E" w:rsidRPr="00F2022E" w:rsidRDefault="00F2022E" w:rsidP="00F2022E">
      <w:pPr>
        <w:pStyle w:val="BodyText"/>
        <w:spacing w:before="8"/>
        <w:ind w:left="794"/>
        <w:rPr>
          <w:sz w:val="28"/>
          <w:szCs w:val="28"/>
        </w:rPr>
      </w:pPr>
      <w:r w:rsidRPr="00F2022E">
        <w:rPr>
          <w:b/>
          <w:bCs/>
          <w:sz w:val="28"/>
          <w:szCs w:val="28"/>
        </w:rPr>
        <w:t>3.1</w:t>
      </w:r>
      <w:r w:rsidRPr="00F2022E">
        <w:rPr>
          <w:sz w:val="28"/>
          <w:szCs w:val="28"/>
        </w:rPr>
        <w:t xml:space="preserve"> The Committee will operate within </w:t>
      </w:r>
      <w:r>
        <w:rPr>
          <w:sz w:val="28"/>
          <w:szCs w:val="28"/>
        </w:rPr>
        <w:t xml:space="preserve">ODA </w:t>
      </w:r>
      <w:r w:rsidRPr="00F2022E">
        <w:rPr>
          <w:sz w:val="28"/>
          <w:szCs w:val="28"/>
        </w:rPr>
        <w:t>Parish Council’s Standing Orders,</w:t>
      </w:r>
    </w:p>
    <w:p w14:paraId="05DA0C98" w14:textId="77777777" w:rsidR="00F2022E" w:rsidRPr="00F2022E" w:rsidRDefault="00F2022E" w:rsidP="00F2022E">
      <w:pPr>
        <w:pStyle w:val="BodyText"/>
        <w:spacing w:before="8"/>
        <w:ind w:left="794"/>
        <w:rPr>
          <w:sz w:val="28"/>
          <w:szCs w:val="28"/>
        </w:rPr>
      </w:pPr>
      <w:r w:rsidRPr="00F2022E">
        <w:rPr>
          <w:sz w:val="28"/>
          <w:szCs w:val="28"/>
        </w:rPr>
        <w:t>Financial Regulations and Local Government Law.</w:t>
      </w:r>
    </w:p>
    <w:p w14:paraId="4419269C" w14:textId="691114C0" w:rsidR="00F2022E" w:rsidRPr="00F2022E" w:rsidRDefault="00F2022E" w:rsidP="00F2022E">
      <w:pPr>
        <w:pStyle w:val="BodyText"/>
        <w:spacing w:before="8"/>
        <w:ind w:left="794"/>
        <w:rPr>
          <w:sz w:val="28"/>
          <w:szCs w:val="28"/>
        </w:rPr>
      </w:pPr>
      <w:r w:rsidRPr="00F2022E">
        <w:rPr>
          <w:b/>
          <w:bCs/>
          <w:sz w:val="28"/>
          <w:szCs w:val="28"/>
        </w:rPr>
        <w:t>3.2</w:t>
      </w:r>
      <w:r w:rsidRPr="00F2022E">
        <w:rPr>
          <w:sz w:val="28"/>
          <w:szCs w:val="28"/>
        </w:rPr>
        <w:t xml:space="preserve"> At the Annual Parish Council Meeting of </w:t>
      </w:r>
      <w:r>
        <w:rPr>
          <w:sz w:val="28"/>
          <w:szCs w:val="28"/>
        </w:rPr>
        <w:t xml:space="preserve">ODA </w:t>
      </w:r>
      <w:r w:rsidRPr="00F2022E">
        <w:rPr>
          <w:sz w:val="28"/>
          <w:szCs w:val="28"/>
        </w:rPr>
        <w:t>Parish Council the Parish Council</w:t>
      </w:r>
      <w:r>
        <w:rPr>
          <w:sz w:val="28"/>
          <w:szCs w:val="28"/>
        </w:rPr>
        <w:t xml:space="preserve"> </w:t>
      </w:r>
      <w:r w:rsidRPr="00F2022E">
        <w:rPr>
          <w:sz w:val="28"/>
          <w:szCs w:val="28"/>
        </w:rPr>
        <w:t>shall appoint the membership of this committee.</w:t>
      </w:r>
    </w:p>
    <w:p w14:paraId="3A5C1F24" w14:textId="4B00D1BF" w:rsidR="00F2022E" w:rsidRPr="00F2022E" w:rsidRDefault="00F2022E" w:rsidP="00F2022E">
      <w:pPr>
        <w:pStyle w:val="BodyText"/>
        <w:spacing w:before="8"/>
        <w:ind w:left="794"/>
        <w:rPr>
          <w:sz w:val="28"/>
          <w:szCs w:val="28"/>
        </w:rPr>
      </w:pPr>
      <w:r w:rsidRPr="00F2022E">
        <w:rPr>
          <w:b/>
          <w:bCs/>
          <w:sz w:val="28"/>
          <w:szCs w:val="28"/>
        </w:rPr>
        <w:t>3.3</w:t>
      </w:r>
      <w:r w:rsidRPr="00F2022E">
        <w:rPr>
          <w:sz w:val="28"/>
          <w:szCs w:val="28"/>
        </w:rPr>
        <w:t xml:space="preserve"> A Chairman for the Committee will be elected at the first meeting of the Committee</w:t>
      </w:r>
      <w:r>
        <w:rPr>
          <w:sz w:val="28"/>
          <w:szCs w:val="28"/>
        </w:rPr>
        <w:t xml:space="preserve"> </w:t>
      </w:r>
      <w:r w:rsidRPr="00F2022E">
        <w:rPr>
          <w:sz w:val="28"/>
          <w:szCs w:val="28"/>
        </w:rPr>
        <w:t>each year.</w:t>
      </w:r>
    </w:p>
    <w:p w14:paraId="1D725814" w14:textId="436D0C16" w:rsidR="00F2022E" w:rsidRPr="00F2022E" w:rsidRDefault="00F2022E" w:rsidP="00F2022E">
      <w:pPr>
        <w:pStyle w:val="BodyText"/>
        <w:spacing w:before="8"/>
        <w:ind w:left="794"/>
        <w:rPr>
          <w:sz w:val="28"/>
          <w:szCs w:val="28"/>
        </w:rPr>
      </w:pPr>
      <w:r w:rsidRPr="00F2022E">
        <w:rPr>
          <w:b/>
          <w:bCs/>
          <w:sz w:val="28"/>
          <w:szCs w:val="28"/>
        </w:rPr>
        <w:t>3.4</w:t>
      </w:r>
      <w:r w:rsidRPr="00F2022E">
        <w:rPr>
          <w:sz w:val="28"/>
          <w:szCs w:val="28"/>
        </w:rPr>
        <w:t xml:space="preserve"> The Committee will submit all its minutes of meetings to the next appropriate meeting</w:t>
      </w:r>
      <w:r>
        <w:rPr>
          <w:sz w:val="28"/>
          <w:szCs w:val="28"/>
        </w:rPr>
        <w:t xml:space="preserve"> </w:t>
      </w:r>
      <w:r w:rsidRPr="00F2022E">
        <w:rPr>
          <w:sz w:val="28"/>
          <w:szCs w:val="28"/>
        </w:rPr>
        <w:t xml:space="preserve">of </w:t>
      </w:r>
      <w:r>
        <w:rPr>
          <w:sz w:val="28"/>
          <w:szCs w:val="28"/>
        </w:rPr>
        <w:t>ODA</w:t>
      </w:r>
      <w:r w:rsidR="00104089">
        <w:rPr>
          <w:sz w:val="28"/>
          <w:szCs w:val="28"/>
        </w:rPr>
        <w:t xml:space="preserve"> </w:t>
      </w:r>
      <w:r w:rsidRPr="00F2022E">
        <w:rPr>
          <w:sz w:val="28"/>
          <w:szCs w:val="28"/>
        </w:rPr>
        <w:t>Parish Council</w:t>
      </w:r>
    </w:p>
    <w:p w14:paraId="46A9B9BA" w14:textId="77777777" w:rsidR="00F2022E" w:rsidRPr="00F2022E" w:rsidRDefault="00F2022E" w:rsidP="00F2022E">
      <w:pPr>
        <w:pStyle w:val="BodyText"/>
        <w:spacing w:before="8"/>
        <w:ind w:left="794"/>
        <w:rPr>
          <w:sz w:val="28"/>
          <w:szCs w:val="28"/>
        </w:rPr>
      </w:pPr>
      <w:r w:rsidRPr="00F2022E">
        <w:rPr>
          <w:b/>
          <w:bCs/>
          <w:sz w:val="28"/>
          <w:szCs w:val="28"/>
        </w:rPr>
        <w:t>3.5</w:t>
      </w:r>
      <w:r w:rsidRPr="00F2022E">
        <w:rPr>
          <w:sz w:val="28"/>
          <w:szCs w:val="28"/>
        </w:rPr>
        <w:t xml:space="preserve"> The Committee will make recommendations to Full Council on the budget</w:t>
      </w:r>
    </w:p>
    <w:p w14:paraId="0EB3D855" w14:textId="77777777" w:rsidR="00F2022E" w:rsidRDefault="00F2022E" w:rsidP="00F2022E">
      <w:pPr>
        <w:pStyle w:val="BodyText"/>
        <w:spacing w:before="8"/>
        <w:ind w:left="794"/>
        <w:rPr>
          <w:sz w:val="28"/>
          <w:szCs w:val="28"/>
        </w:rPr>
      </w:pPr>
      <w:r w:rsidRPr="00F2022E">
        <w:rPr>
          <w:sz w:val="28"/>
          <w:szCs w:val="28"/>
        </w:rPr>
        <w:t>requirements and precept demand each January.</w:t>
      </w:r>
    </w:p>
    <w:p w14:paraId="355783E5" w14:textId="4FA830FD" w:rsidR="00F2022E" w:rsidRPr="00F2022E" w:rsidRDefault="00F2022E" w:rsidP="00F2022E">
      <w:pPr>
        <w:pStyle w:val="BodyText"/>
        <w:spacing w:before="8"/>
        <w:ind w:left="794"/>
        <w:rPr>
          <w:sz w:val="28"/>
          <w:szCs w:val="28"/>
        </w:rPr>
      </w:pPr>
      <w:r w:rsidRPr="00F2022E">
        <w:rPr>
          <w:b/>
          <w:bCs/>
          <w:sz w:val="28"/>
          <w:szCs w:val="28"/>
        </w:rPr>
        <w:t>3.</w:t>
      </w:r>
      <w:r>
        <w:rPr>
          <w:b/>
          <w:bCs/>
          <w:sz w:val="28"/>
          <w:szCs w:val="28"/>
        </w:rPr>
        <w:t>6</w:t>
      </w:r>
      <w:r w:rsidRPr="00F2022E">
        <w:rPr>
          <w:sz w:val="28"/>
          <w:szCs w:val="28"/>
        </w:rPr>
        <w:t xml:space="preserve"> The Parish Clerk</w:t>
      </w:r>
      <w:r>
        <w:rPr>
          <w:sz w:val="28"/>
          <w:szCs w:val="28"/>
        </w:rPr>
        <w:t xml:space="preserve"> </w:t>
      </w:r>
      <w:r w:rsidRPr="00F2022E">
        <w:rPr>
          <w:sz w:val="28"/>
          <w:szCs w:val="28"/>
        </w:rPr>
        <w:t>will provide administrative support for the</w:t>
      </w:r>
      <w:r>
        <w:rPr>
          <w:sz w:val="28"/>
          <w:szCs w:val="28"/>
        </w:rPr>
        <w:t xml:space="preserve"> </w:t>
      </w:r>
      <w:r w:rsidRPr="00F2022E">
        <w:rPr>
          <w:sz w:val="28"/>
          <w:szCs w:val="28"/>
        </w:rPr>
        <w:t>Committee</w:t>
      </w:r>
    </w:p>
    <w:p w14:paraId="0D5A6F4B" w14:textId="77777777" w:rsidR="00F2022E" w:rsidRDefault="00F2022E" w:rsidP="00F2022E">
      <w:pPr>
        <w:pStyle w:val="BodyText"/>
        <w:spacing w:before="8"/>
        <w:ind w:left="794"/>
        <w:rPr>
          <w:sz w:val="28"/>
          <w:szCs w:val="28"/>
        </w:rPr>
      </w:pPr>
    </w:p>
    <w:p w14:paraId="35D74064" w14:textId="026C3C85" w:rsidR="00F2022E" w:rsidRPr="00F2022E" w:rsidRDefault="00F2022E" w:rsidP="00F2022E">
      <w:pPr>
        <w:pStyle w:val="BodyText"/>
        <w:spacing w:before="8"/>
        <w:ind w:left="794"/>
        <w:rPr>
          <w:b/>
          <w:bCs/>
          <w:sz w:val="28"/>
          <w:szCs w:val="28"/>
        </w:rPr>
      </w:pPr>
      <w:r w:rsidRPr="00F2022E">
        <w:rPr>
          <w:b/>
          <w:bCs/>
          <w:sz w:val="28"/>
          <w:szCs w:val="28"/>
        </w:rPr>
        <w:t>4. Meeting Dates</w:t>
      </w:r>
    </w:p>
    <w:p w14:paraId="1DCE02B0" w14:textId="77777777" w:rsidR="00F2022E" w:rsidRPr="00F2022E" w:rsidRDefault="00F2022E" w:rsidP="00F2022E">
      <w:pPr>
        <w:pStyle w:val="BodyText"/>
        <w:spacing w:before="8"/>
        <w:ind w:left="794"/>
        <w:rPr>
          <w:sz w:val="28"/>
          <w:szCs w:val="28"/>
        </w:rPr>
      </w:pPr>
      <w:r w:rsidRPr="00F2022E">
        <w:rPr>
          <w:b/>
          <w:bCs/>
          <w:sz w:val="28"/>
          <w:szCs w:val="28"/>
        </w:rPr>
        <w:t>4.1</w:t>
      </w:r>
      <w:r w:rsidRPr="00F2022E">
        <w:rPr>
          <w:sz w:val="28"/>
          <w:szCs w:val="28"/>
        </w:rPr>
        <w:t xml:space="preserve"> A minimum of two meetings will be held each year.</w:t>
      </w:r>
    </w:p>
    <w:p w14:paraId="0349E2EC" w14:textId="6A301650" w:rsidR="00F2022E" w:rsidRDefault="00F2022E" w:rsidP="00F2022E">
      <w:pPr>
        <w:pStyle w:val="BodyText"/>
        <w:spacing w:before="8"/>
        <w:ind w:left="794"/>
        <w:rPr>
          <w:sz w:val="28"/>
          <w:szCs w:val="28"/>
        </w:rPr>
      </w:pPr>
      <w:r w:rsidRPr="00F2022E">
        <w:rPr>
          <w:b/>
          <w:bCs/>
          <w:sz w:val="28"/>
          <w:szCs w:val="28"/>
        </w:rPr>
        <w:t>4.2</w:t>
      </w:r>
      <w:r w:rsidRPr="00F2022E">
        <w:rPr>
          <w:sz w:val="28"/>
          <w:szCs w:val="28"/>
        </w:rPr>
        <w:t xml:space="preserve"> The schedule of meetings shall be agreed at the Annual Parish Council meeting</w:t>
      </w:r>
      <w:r>
        <w:rPr>
          <w:sz w:val="28"/>
          <w:szCs w:val="28"/>
        </w:rPr>
        <w:t>.</w:t>
      </w:r>
    </w:p>
    <w:p w14:paraId="13D8FD14" w14:textId="0671B4EC" w:rsidR="00F2022E" w:rsidRDefault="00F2022E" w:rsidP="00F2022E">
      <w:pPr>
        <w:pStyle w:val="BodyText"/>
        <w:spacing w:before="8"/>
        <w:ind w:left="794"/>
        <w:rPr>
          <w:sz w:val="28"/>
          <w:szCs w:val="28"/>
        </w:rPr>
      </w:pPr>
    </w:p>
    <w:p w14:paraId="44932810" w14:textId="77777777" w:rsidR="00F2022E" w:rsidRPr="00F2022E" w:rsidRDefault="00F2022E" w:rsidP="00F2022E">
      <w:pPr>
        <w:pStyle w:val="BodyText"/>
        <w:spacing w:before="8"/>
        <w:ind w:left="794"/>
        <w:rPr>
          <w:b/>
          <w:bCs/>
          <w:sz w:val="28"/>
          <w:szCs w:val="28"/>
        </w:rPr>
      </w:pPr>
      <w:r w:rsidRPr="00F2022E">
        <w:rPr>
          <w:b/>
          <w:bCs/>
          <w:sz w:val="28"/>
          <w:szCs w:val="28"/>
        </w:rPr>
        <w:t>5. Committee Functions</w:t>
      </w:r>
    </w:p>
    <w:p w14:paraId="5C74CDB9" w14:textId="77777777" w:rsidR="00F2022E" w:rsidRPr="00F2022E" w:rsidRDefault="00F2022E" w:rsidP="00F2022E">
      <w:pPr>
        <w:pStyle w:val="BodyText"/>
        <w:spacing w:before="8"/>
        <w:ind w:left="794"/>
        <w:rPr>
          <w:sz w:val="28"/>
          <w:szCs w:val="28"/>
        </w:rPr>
      </w:pPr>
      <w:r w:rsidRPr="00F2022E">
        <w:rPr>
          <w:sz w:val="28"/>
          <w:szCs w:val="28"/>
        </w:rPr>
        <w:t>The Committee shall:</w:t>
      </w:r>
    </w:p>
    <w:p w14:paraId="08050FDF" w14:textId="77777777" w:rsidR="00F2022E" w:rsidRPr="00F2022E" w:rsidRDefault="00F2022E" w:rsidP="00F2022E">
      <w:pPr>
        <w:pStyle w:val="BodyText"/>
        <w:spacing w:before="8"/>
        <w:ind w:left="794"/>
        <w:rPr>
          <w:sz w:val="28"/>
          <w:szCs w:val="28"/>
        </w:rPr>
      </w:pPr>
      <w:r w:rsidRPr="00F2022E">
        <w:rPr>
          <w:b/>
          <w:bCs/>
          <w:sz w:val="28"/>
          <w:szCs w:val="28"/>
        </w:rPr>
        <w:t>5.1</w:t>
      </w:r>
      <w:r w:rsidRPr="00F2022E">
        <w:rPr>
          <w:sz w:val="28"/>
          <w:szCs w:val="28"/>
        </w:rPr>
        <w:t xml:space="preserve"> Advise the Council on the financial aspects of the Council</w:t>
      </w:r>
    </w:p>
    <w:p w14:paraId="0CAAF6B9" w14:textId="729892CB" w:rsidR="00F2022E" w:rsidRPr="00F2022E" w:rsidRDefault="00F2022E" w:rsidP="00F2022E">
      <w:pPr>
        <w:pStyle w:val="BodyText"/>
        <w:spacing w:before="8"/>
        <w:ind w:left="794"/>
        <w:rPr>
          <w:sz w:val="28"/>
          <w:szCs w:val="28"/>
        </w:rPr>
      </w:pPr>
      <w:r w:rsidRPr="00F2022E">
        <w:rPr>
          <w:b/>
          <w:bCs/>
          <w:sz w:val="28"/>
          <w:szCs w:val="28"/>
        </w:rPr>
        <w:t>5.2</w:t>
      </w:r>
      <w:r w:rsidRPr="00F2022E">
        <w:rPr>
          <w:sz w:val="28"/>
          <w:szCs w:val="28"/>
        </w:rPr>
        <w:t xml:space="preserve"> Consider the annual and supplementary estimates of budget and make appropriate</w:t>
      </w:r>
      <w:r>
        <w:rPr>
          <w:sz w:val="28"/>
          <w:szCs w:val="28"/>
        </w:rPr>
        <w:t xml:space="preserve"> </w:t>
      </w:r>
      <w:r w:rsidRPr="00F2022E">
        <w:rPr>
          <w:sz w:val="28"/>
          <w:szCs w:val="28"/>
        </w:rPr>
        <w:t>recommendations to the Council;</w:t>
      </w:r>
    </w:p>
    <w:p w14:paraId="15C7D22E" w14:textId="546E76EB" w:rsidR="00F2022E" w:rsidRDefault="00F2022E" w:rsidP="00F2022E">
      <w:pPr>
        <w:pStyle w:val="BodyText"/>
        <w:spacing w:before="8"/>
        <w:ind w:left="794"/>
        <w:rPr>
          <w:sz w:val="28"/>
          <w:szCs w:val="28"/>
        </w:rPr>
      </w:pPr>
      <w:r w:rsidRPr="00F2022E">
        <w:rPr>
          <w:b/>
          <w:bCs/>
          <w:sz w:val="28"/>
          <w:szCs w:val="28"/>
        </w:rPr>
        <w:t>5.3</w:t>
      </w:r>
      <w:r w:rsidRPr="00F2022E">
        <w:rPr>
          <w:sz w:val="28"/>
          <w:szCs w:val="28"/>
        </w:rPr>
        <w:t xml:space="preserve"> Recommend the precept requirement to </w:t>
      </w:r>
      <w:r>
        <w:rPr>
          <w:sz w:val="28"/>
          <w:szCs w:val="28"/>
        </w:rPr>
        <w:t xml:space="preserve">ODA </w:t>
      </w:r>
      <w:r w:rsidRPr="00F2022E">
        <w:rPr>
          <w:sz w:val="28"/>
          <w:szCs w:val="28"/>
        </w:rPr>
        <w:t>Parish Council for approval.</w:t>
      </w:r>
    </w:p>
    <w:p w14:paraId="2CD4F056" w14:textId="0014DA5A" w:rsidR="00F2022E" w:rsidRDefault="00F2022E" w:rsidP="00F2022E">
      <w:pPr>
        <w:pStyle w:val="BodyText"/>
        <w:spacing w:before="8"/>
        <w:ind w:left="794"/>
        <w:rPr>
          <w:sz w:val="28"/>
          <w:szCs w:val="28"/>
        </w:rPr>
      </w:pPr>
    </w:p>
    <w:p w14:paraId="3B0970A2" w14:textId="7432CAB2" w:rsidR="00F2022E" w:rsidRDefault="00F2022E" w:rsidP="00F2022E">
      <w:pPr>
        <w:pStyle w:val="BodyText"/>
        <w:spacing w:before="8"/>
        <w:ind w:left="794"/>
        <w:rPr>
          <w:sz w:val="28"/>
          <w:szCs w:val="28"/>
        </w:rPr>
      </w:pPr>
    </w:p>
    <w:p w14:paraId="7A4ECEEF" w14:textId="77777777" w:rsidR="00F2022E" w:rsidRPr="00F2022E" w:rsidRDefault="00F2022E" w:rsidP="00F2022E">
      <w:pPr>
        <w:pStyle w:val="BodyText"/>
        <w:spacing w:before="8"/>
        <w:ind w:left="794"/>
        <w:rPr>
          <w:sz w:val="28"/>
          <w:szCs w:val="28"/>
        </w:rPr>
      </w:pPr>
    </w:p>
    <w:p w14:paraId="27684058" w14:textId="6E4D2B9A" w:rsidR="00F2022E" w:rsidRPr="00F2022E" w:rsidRDefault="00F2022E" w:rsidP="00F2022E">
      <w:pPr>
        <w:pStyle w:val="BodyText"/>
        <w:spacing w:before="8"/>
        <w:ind w:left="794"/>
        <w:rPr>
          <w:sz w:val="28"/>
          <w:szCs w:val="28"/>
        </w:rPr>
      </w:pPr>
      <w:r w:rsidRPr="00F2022E">
        <w:rPr>
          <w:b/>
          <w:bCs/>
          <w:sz w:val="28"/>
          <w:szCs w:val="28"/>
        </w:rPr>
        <w:t>5.4</w:t>
      </w:r>
      <w:r w:rsidRPr="00F2022E">
        <w:rPr>
          <w:sz w:val="28"/>
          <w:szCs w:val="28"/>
        </w:rPr>
        <w:t xml:space="preserve"> Carry out financial investigations and request relevant supporting documents and</w:t>
      </w:r>
      <w:r>
        <w:rPr>
          <w:sz w:val="28"/>
          <w:szCs w:val="28"/>
        </w:rPr>
        <w:t xml:space="preserve"> </w:t>
      </w:r>
      <w:r w:rsidRPr="00F2022E">
        <w:rPr>
          <w:sz w:val="28"/>
          <w:szCs w:val="28"/>
        </w:rPr>
        <w:t xml:space="preserve">evidence when </w:t>
      </w:r>
      <w:r w:rsidR="00185B99" w:rsidRPr="00F2022E">
        <w:rPr>
          <w:sz w:val="28"/>
          <w:szCs w:val="28"/>
        </w:rPr>
        <w:t>appropriate.</w:t>
      </w:r>
    </w:p>
    <w:p w14:paraId="3A0F3FA9" w14:textId="202EA3A5" w:rsidR="00F2022E" w:rsidRPr="00F2022E" w:rsidRDefault="00F2022E" w:rsidP="00F2022E">
      <w:pPr>
        <w:pStyle w:val="BodyText"/>
        <w:spacing w:before="8"/>
        <w:ind w:left="794"/>
        <w:rPr>
          <w:sz w:val="28"/>
          <w:szCs w:val="28"/>
        </w:rPr>
      </w:pPr>
      <w:r w:rsidRPr="00F2022E">
        <w:rPr>
          <w:b/>
          <w:bCs/>
          <w:sz w:val="28"/>
          <w:szCs w:val="28"/>
        </w:rPr>
        <w:t>5.5</w:t>
      </w:r>
      <w:r w:rsidRPr="00F2022E">
        <w:rPr>
          <w:sz w:val="28"/>
          <w:szCs w:val="28"/>
        </w:rPr>
        <w:t xml:space="preserve"> Ensure that the Parish Council’s financial practices comply with the Financial</w:t>
      </w:r>
      <w:r>
        <w:rPr>
          <w:sz w:val="28"/>
          <w:szCs w:val="28"/>
        </w:rPr>
        <w:t xml:space="preserve"> </w:t>
      </w:r>
      <w:r w:rsidRPr="00F2022E">
        <w:rPr>
          <w:sz w:val="28"/>
          <w:szCs w:val="28"/>
        </w:rPr>
        <w:t>Regulations set out by the Audit Commission, Central Government and Council’s</w:t>
      </w:r>
      <w:r>
        <w:rPr>
          <w:sz w:val="28"/>
          <w:szCs w:val="28"/>
        </w:rPr>
        <w:t xml:space="preserve"> </w:t>
      </w:r>
      <w:r w:rsidRPr="00F2022E">
        <w:rPr>
          <w:sz w:val="28"/>
          <w:szCs w:val="28"/>
        </w:rPr>
        <w:t>adopted Financial Regulations.</w:t>
      </w:r>
    </w:p>
    <w:p w14:paraId="5B8B02EB" w14:textId="50768E91" w:rsidR="00F2022E" w:rsidRDefault="00F2022E" w:rsidP="00F2022E">
      <w:pPr>
        <w:pStyle w:val="BodyText"/>
        <w:spacing w:before="8"/>
        <w:ind w:left="794"/>
        <w:rPr>
          <w:sz w:val="28"/>
          <w:szCs w:val="28"/>
        </w:rPr>
      </w:pPr>
      <w:r w:rsidRPr="00F2022E">
        <w:rPr>
          <w:b/>
          <w:bCs/>
          <w:sz w:val="28"/>
          <w:szCs w:val="28"/>
        </w:rPr>
        <w:t>5.</w:t>
      </w:r>
      <w:r>
        <w:rPr>
          <w:b/>
          <w:bCs/>
          <w:sz w:val="28"/>
          <w:szCs w:val="28"/>
        </w:rPr>
        <w:t>6</w:t>
      </w:r>
      <w:r w:rsidRPr="00F2022E">
        <w:rPr>
          <w:sz w:val="28"/>
          <w:szCs w:val="28"/>
        </w:rPr>
        <w:t xml:space="preserve"> To review the Reserves Policy</w:t>
      </w:r>
    </w:p>
    <w:p w14:paraId="6F483933" w14:textId="40C74247" w:rsidR="00F2022E" w:rsidRDefault="00F2022E" w:rsidP="00F2022E">
      <w:pPr>
        <w:pStyle w:val="BodyText"/>
        <w:spacing w:before="8"/>
        <w:ind w:left="794"/>
        <w:rPr>
          <w:sz w:val="28"/>
          <w:szCs w:val="28"/>
        </w:rPr>
      </w:pPr>
    </w:p>
    <w:p w14:paraId="1D9556A2" w14:textId="77777777" w:rsidR="00F2022E" w:rsidRPr="00F2022E" w:rsidRDefault="00F2022E" w:rsidP="00F2022E">
      <w:pPr>
        <w:pStyle w:val="BodyText"/>
        <w:spacing w:before="8"/>
        <w:ind w:left="794"/>
        <w:rPr>
          <w:b/>
          <w:bCs/>
          <w:sz w:val="28"/>
          <w:szCs w:val="28"/>
        </w:rPr>
      </w:pPr>
      <w:r w:rsidRPr="00F2022E">
        <w:rPr>
          <w:b/>
          <w:bCs/>
          <w:sz w:val="28"/>
          <w:szCs w:val="28"/>
        </w:rPr>
        <w:t>Reserves Policy</w:t>
      </w:r>
    </w:p>
    <w:p w14:paraId="607D11C1" w14:textId="796D42DE" w:rsidR="00F2022E" w:rsidRPr="00F2022E" w:rsidRDefault="00F2022E" w:rsidP="00F2022E">
      <w:pPr>
        <w:pStyle w:val="BodyText"/>
        <w:spacing w:before="8"/>
        <w:ind w:left="794"/>
        <w:rPr>
          <w:sz w:val="28"/>
          <w:szCs w:val="28"/>
        </w:rPr>
      </w:pPr>
      <w:r w:rsidRPr="00F2022E">
        <w:rPr>
          <w:sz w:val="28"/>
          <w:szCs w:val="28"/>
        </w:rPr>
        <w:t>The Parish Council is required to maintain adequate financial reserves to meet foreseeable</w:t>
      </w:r>
      <w:r>
        <w:rPr>
          <w:sz w:val="28"/>
          <w:szCs w:val="28"/>
        </w:rPr>
        <w:t xml:space="preserve"> </w:t>
      </w:r>
      <w:r w:rsidRPr="00F2022E">
        <w:rPr>
          <w:sz w:val="28"/>
          <w:szCs w:val="28"/>
        </w:rPr>
        <w:t>needs and commitments and also to have money available in the event of an emergency.</w:t>
      </w:r>
      <w:r>
        <w:rPr>
          <w:sz w:val="28"/>
          <w:szCs w:val="28"/>
        </w:rPr>
        <w:t xml:space="preserve"> ODA </w:t>
      </w:r>
      <w:r w:rsidRPr="00F2022E">
        <w:rPr>
          <w:sz w:val="28"/>
          <w:szCs w:val="28"/>
        </w:rPr>
        <w:t>Parish Council will hold the following reserves:</w:t>
      </w:r>
    </w:p>
    <w:p w14:paraId="391F1006" w14:textId="77777777" w:rsidR="00F2022E" w:rsidRPr="00F2022E" w:rsidRDefault="00F2022E" w:rsidP="00F2022E">
      <w:pPr>
        <w:pStyle w:val="BodyText"/>
        <w:spacing w:before="8"/>
        <w:ind w:left="794"/>
        <w:rPr>
          <w:b/>
          <w:bCs/>
          <w:sz w:val="28"/>
          <w:szCs w:val="28"/>
        </w:rPr>
      </w:pPr>
      <w:r w:rsidRPr="00F2022E">
        <w:rPr>
          <w:b/>
          <w:bCs/>
          <w:sz w:val="28"/>
          <w:szCs w:val="28"/>
        </w:rPr>
        <w:t>a) General Reserve</w:t>
      </w:r>
    </w:p>
    <w:p w14:paraId="505C291D" w14:textId="2A0BDEF5" w:rsidR="00F2022E" w:rsidRPr="00F2022E" w:rsidRDefault="00F2022E" w:rsidP="00F2022E">
      <w:pPr>
        <w:pStyle w:val="BodyText"/>
        <w:spacing w:before="8"/>
        <w:ind w:left="794"/>
        <w:rPr>
          <w:sz w:val="28"/>
          <w:szCs w:val="28"/>
        </w:rPr>
      </w:pPr>
      <w:r w:rsidRPr="00750A95">
        <w:rPr>
          <w:b/>
          <w:bCs/>
          <w:sz w:val="28"/>
          <w:szCs w:val="28"/>
        </w:rPr>
        <w:t>1.</w:t>
      </w:r>
      <w:r w:rsidRPr="00F2022E">
        <w:rPr>
          <w:sz w:val="28"/>
          <w:szCs w:val="28"/>
        </w:rPr>
        <w:t xml:space="preserve"> The use of this is not restricted. It can be used to smooth the impact of uneven cash flows,</w:t>
      </w:r>
      <w:r>
        <w:rPr>
          <w:sz w:val="28"/>
          <w:szCs w:val="28"/>
        </w:rPr>
        <w:t xml:space="preserve"> </w:t>
      </w:r>
      <w:r w:rsidRPr="00F2022E">
        <w:rPr>
          <w:sz w:val="28"/>
          <w:szCs w:val="28"/>
        </w:rPr>
        <w:t>offset the budget requirement or can be used to cope with unexpected events or</w:t>
      </w:r>
      <w:r>
        <w:rPr>
          <w:sz w:val="28"/>
          <w:szCs w:val="28"/>
        </w:rPr>
        <w:t xml:space="preserve"> </w:t>
      </w:r>
      <w:r w:rsidRPr="00F2022E">
        <w:rPr>
          <w:sz w:val="28"/>
          <w:szCs w:val="28"/>
        </w:rPr>
        <w:t>emergencies.</w:t>
      </w:r>
    </w:p>
    <w:p w14:paraId="6ED934D3" w14:textId="3323258F" w:rsidR="00F2022E" w:rsidRPr="00F2022E" w:rsidRDefault="00F2022E" w:rsidP="00F2022E">
      <w:pPr>
        <w:pStyle w:val="BodyText"/>
        <w:spacing w:before="8"/>
        <w:ind w:left="794"/>
        <w:rPr>
          <w:sz w:val="28"/>
          <w:szCs w:val="28"/>
        </w:rPr>
      </w:pPr>
      <w:r w:rsidRPr="00750A95">
        <w:rPr>
          <w:b/>
          <w:bCs/>
          <w:sz w:val="28"/>
          <w:szCs w:val="28"/>
        </w:rPr>
        <w:t>2.</w:t>
      </w:r>
      <w:r w:rsidRPr="00F2022E">
        <w:rPr>
          <w:sz w:val="28"/>
          <w:szCs w:val="28"/>
        </w:rPr>
        <w:t xml:space="preserve"> It is intended to </w:t>
      </w:r>
      <w:r>
        <w:rPr>
          <w:sz w:val="28"/>
          <w:szCs w:val="28"/>
        </w:rPr>
        <w:t xml:space="preserve">grow then </w:t>
      </w:r>
      <w:r w:rsidRPr="00F2022E">
        <w:rPr>
          <w:sz w:val="28"/>
          <w:szCs w:val="28"/>
        </w:rPr>
        <w:t>maintain the General Reserve at a level equivalent to six months</w:t>
      </w:r>
      <w:r>
        <w:rPr>
          <w:sz w:val="28"/>
          <w:szCs w:val="28"/>
        </w:rPr>
        <w:t xml:space="preserve"> </w:t>
      </w:r>
      <w:r w:rsidRPr="00F2022E">
        <w:rPr>
          <w:sz w:val="28"/>
          <w:szCs w:val="28"/>
        </w:rPr>
        <w:t>precept income but at all times there should be sufficient to cover staff salaries to cover for</w:t>
      </w:r>
      <w:r>
        <w:rPr>
          <w:sz w:val="28"/>
          <w:szCs w:val="28"/>
        </w:rPr>
        <w:t xml:space="preserve"> </w:t>
      </w:r>
      <w:r w:rsidRPr="00F2022E">
        <w:rPr>
          <w:sz w:val="28"/>
          <w:szCs w:val="28"/>
        </w:rPr>
        <w:t>long term sickness or the resignation of the Clerk/RFO whereby the services of a locum clerk</w:t>
      </w:r>
      <w:r>
        <w:rPr>
          <w:sz w:val="28"/>
          <w:szCs w:val="28"/>
        </w:rPr>
        <w:t xml:space="preserve"> </w:t>
      </w:r>
      <w:r w:rsidRPr="00F2022E">
        <w:rPr>
          <w:sz w:val="28"/>
          <w:szCs w:val="28"/>
        </w:rPr>
        <w:t>will be required.</w:t>
      </w:r>
    </w:p>
    <w:p w14:paraId="1DCC663C" w14:textId="77777777" w:rsidR="00F2022E" w:rsidRPr="00F2022E" w:rsidRDefault="00F2022E" w:rsidP="00F2022E">
      <w:pPr>
        <w:pStyle w:val="BodyText"/>
        <w:spacing w:before="8"/>
        <w:ind w:left="794"/>
        <w:rPr>
          <w:sz w:val="28"/>
          <w:szCs w:val="28"/>
        </w:rPr>
      </w:pPr>
      <w:r w:rsidRPr="00750A95">
        <w:rPr>
          <w:b/>
          <w:bCs/>
          <w:sz w:val="28"/>
          <w:szCs w:val="28"/>
        </w:rPr>
        <w:t>3.</w:t>
      </w:r>
      <w:r w:rsidRPr="00F2022E">
        <w:rPr>
          <w:sz w:val="28"/>
          <w:szCs w:val="28"/>
        </w:rPr>
        <w:t xml:space="preserve"> If the balance is drawn down, replenishment will be provided for in the next annual budget.</w:t>
      </w:r>
    </w:p>
    <w:p w14:paraId="524E9E50" w14:textId="765C07D9" w:rsidR="00F2022E" w:rsidRDefault="00F2022E" w:rsidP="00F2022E">
      <w:pPr>
        <w:pStyle w:val="BodyText"/>
        <w:spacing w:before="8"/>
        <w:ind w:left="794"/>
        <w:rPr>
          <w:sz w:val="28"/>
          <w:szCs w:val="28"/>
        </w:rPr>
      </w:pPr>
      <w:r w:rsidRPr="00750A95">
        <w:rPr>
          <w:b/>
          <w:bCs/>
          <w:sz w:val="28"/>
          <w:szCs w:val="28"/>
        </w:rPr>
        <w:t>4.</w:t>
      </w:r>
      <w:r w:rsidRPr="00F2022E">
        <w:rPr>
          <w:sz w:val="28"/>
          <w:szCs w:val="28"/>
        </w:rPr>
        <w:t xml:space="preserve"> If the General Reserve is exhausted due to extreme circumstances, the Council may</w:t>
      </w:r>
      <w:r w:rsidR="00750A95">
        <w:rPr>
          <w:sz w:val="28"/>
          <w:szCs w:val="28"/>
        </w:rPr>
        <w:t xml:space="preserve"> </w:t>
      </w:r>
      <w:r w:rsidRPr="00F2022E">
        <w:rPr>
          <w:sz w:val="28"/>
          <w:szCs w:val="28"/>
        </w:rPr>
        <w:t>make emergency borrowings from Earmarked Reserves, which will be replaced in the next</w:t>
      </w:r>
      <w:r w:rsidR="00750A95">
        <w:rPr>
          <w:sz w:val="28"/>
          <w:szCs w:val="28"/>
        </w:rPr>
        <w:t xml:space="preserve"> </w:t>
      </w:r>
      <w:r w:rsidRPr="00F2022E">
        <w:rPr>
          <w:sz w:val="28"/>
          <w:szCs w:val="28"/>
        </w:rPr>
        <w:t>annual budget.</w:t>
      </w:r>
    </w:p>
    <w:p w14:paraId="43A617D4" w14:textId="77777777" w:rsidR="00750A95" w:rsidRPr="00F2022E" w:rsidRDefault="00750A95" w:rsidP="00F2022E">
      <w:pPr>
        <w:pStyle w:val="BodyText"/>
        <w:spacing w:before="8"/>
        <w:ind w:left="794"/>
        <w:rPr>
          <w:sz w:val="28"/>
          <w:szCs w:val="28"/>
        </w:rPr>
      </w:pPr>
    </w:p>
    <w:p w14:paraId="2D1C31BD" w14:textId="77777777" w:rsidR="00F2022E" w:rsidRPr="00750A95" w:rsidRDefault="00F2022E" w:rsidP="00F2022E">
      <w:pPr>
        <w:pStyle w:val="BodyText"/>
        <w:spacing w:before="8"/>
        <w:ind w:left="794"/>
        <w:rPr>
          <w:b/>
          <w:bCs/>
          <w:sz w:val="28"/>
          <w:szCs w:val="28"/>
        </w:rPr>
      </w:pPr>
      <w:r w:rsidRPr="00750A95">
        <w:rPr>
          <w:b/>
          <w:bCs/>
          <w:sz w:val="28"/>
          <w:szCs w:val="28"/>
        </w:rPr>
        <w:t>b) Earmarked Reserves</w:t>
      </w:r>
    </w:p>
    <w:p w14:paraId="2DACEEDC" w14:textId="77777777" w:rsidR="00F2022E" w:rsidRPr="00F2022E" w:rsidRDefault="00F2022E" w:rsidP="00F2022E">
      <w:pPr>
        <w:pStyle w:val="BodyText"/>
        <w:spacing w:before="8"/>
        <w:ind w:left="794"/>
        <w:rPr>
          <w:sz w:val="28"/>
          <w:szCs w:val="28"/>
        </w:rPr>
      </w:pPr>
      <w:r w:rsidRPr="00F2022E">
        <w:rPr>
          <w:sz w:val="28"/>
          <w:szCs w:val="28"/>
        </w:rPr>
        <w:t>These are to be set up to meet known or predicted liabilities, for example:</w:t>
      </w:r>
    </w:p>
    <w:p w14:paraId="5E544789" w14:textId="77777777" w:rsidR="00F2022E" w:rsidRPr="00F2022E" w:rsidRDefault="00F2022E" w:rsidP="00F2022E">
      <w:pPr>
        <w:pStyle w:val="BodyText"/>
        <w:spacing w:before="8"/>
        <w:ind w:left="794"/>
        <w:rPr>
          <w:sz w:val="28"/>
          <w:szCs w:val="28"/>
        </w:rPr>
      </w:pPr>
      <w:r w:rsidRPr="00750A95">
        <w:rPr>
          <w:b/>
          <w:bCs/>
          <w:sz w:val="28"/>
          <w:szCs w:val="28"/>
        </w:rPr>
        <w:t>1.</w:t>
      </w:r>
      <w:r w:rsidRPr="00F2022E">
        <w:rPr>
          <w:sz w:val="28"/>
          <w:szCs w:val="28"/>
        </w:rPr>
        <w:t xml:space="preserve"> Replacing fixed assets, emergency repairs and other similar circumstances</w:t>
      </w:r>
    </w:p>
    <w:p w14:paraId="624935E6" w14:textId="77777777" w:rsidR="00F2022E" w:rsidRPr="00F2022E" w:rsidRDefault="00F2022E" w:rsidP="00F2022E">
      <w:pPr>
        <w:pStyle w:val="BodyText"/>
        <w:spacing w:before="8"/>
        <w:ind w:left="794"/>
        <w:rPr>
          <w:sz w:val="28"/>
          <w:szCs w:val="28"/>
        </w:rPr>
      </w:pPr>
      <w:r w:rsidRPr="00750A95">
        <w:rPr>
          <w:b/>
          <w:bCs/>
          <w:sz w:val="28"/>
          <w:szCs w:val="28"/>
        </w:rPr>
        <w:t>2.</w:t>
      </w:r>
      <w:r w:rsidRPr="00F2022E">
        <w:rPr>
          <w:sz w:val="28"/>
          <w:szCs w:val="28"/>
        </w:rPr>
        <w:t xml:space="preserve"> To cover accidents not covered by insurance, </w:t>
      </w:r>
      <w:proofErr w:type="spellStart"/>
      <w:r w:rsidRPr="00F2022E">
        <w:rPr>
          <w:sz w:val="28"/>
          <w:szCs w:val="28"/>
        </w:rPr>
        <w:t>eg</w:t>
      </w:r>
      <w:proofErr w:type="spellEnd"/>
      <w:r w:rsidRPr="00F2022E">
        <w:rPr>
          <w:sz w:val="28"/>
          <w:szCs w:val="28"/>
        </w:rPr>
        <w:t xml:space="preserve"> fallen/dangerous, trees;</w:t>
      </w:r>
    </w:p>
    <w:p w14:paraId="2DA59E4F" w14:textId="77777777" w:rsidR="00F2022E" w:rsidRPr="00F2022E" w:rsidRDefault="00F2022E" w:rsidP="00F2022E">
      <w:pPr>
        <w:pStyle w:val="BodyText"/>
        <w:spacing w:before="8"/>
        <w:ind w:left="794"/>
        <w:rPr>
          <w:sz w:val="28"/>
          <w:szCs w:val="28"/>
        </w:rPr>
      </w:pPr>
      <w:r w:rsidRPr="00F2022E">
        <w:rPr>
          <w:sz w:val="28"/>
          <w:szCs w:val="28"/>
        </w:rPr>
        <w:t>fencing/gate repairs</w:t>
      </w:r>
    </w:p>
    <w:p w14:paraId="45B709CD" w14:textId="77777777" w:rsidR="00F2022E" w:rsidRPr="00F2022E" w:rsidRDefault="00F2022E" w:rsidP="00F2022E">
      <w:pPr>
        <w:pStyle w:val="BodyText"/>
        <w:spacing w:before="8"/>
        <w:ind w:left="794"/>
        <w:rPr>
          <w:sz w:val="28"/>
          <w:szCs w:val="28"/>
        </w:rPr>
      </w:pPr>
      <w:r w:rsidRPr="00750A95">
        <w:rPr>
          <w:b/>
          <w:bCs/>
          <w:sz w:val="28"/>
          <w:szCs w:val="28"/>
        </w:rPr>
        <w:t>3.</w:t>
      </w:r>
      <w:r w:rsidRPr="00F2022E">
        <w:rPr>
          <w:sz w:val="28"/>
          <w:szCs w:val="28"/>
        </w:rPr>
        <w:t xml:space="preserve"> Possible election in event of casual vacancy and contested election</w:t>
      </w:r>
    </w:p>
    <w:p w14:paraId="364F78F7" w14:textId="66B3FC00" w:rsidR="002D4BCF" w:rsidRDefault="00F2022E" w:rsidP="00F2022E">
      <w:pPr>
        <w:pStyle w:val="BodyText"/>
        <w:spacing w:before="8"/>
        <w:ind w:left="794"/>
        <w:rPr>
          <w:sz w:val="28"/>
          <w:szCs w:val="28"/>
        </w:rPr>
      </w:pPr>
      <w:r w:rsidRPr="00750A95">
        <w:rPr>
          <w:b/>
          <w:bCs/>
          <w:sz w:val="28"/>
          <w:szCs w:val="28"/>
        </w:rPr>
        <w:t>4.</w:t>
      </w:r>
      <w:r w:rsidRPr="00F2022E">
        <w:rPr>
          <w:sz w:val="28"/>
          <w:szCs w:val="28"/>
        </w:rPr>
        <w:t xml:space="preserve"> Future projects to improve the</w:t>
      </w:r>
      <w:r w:rsidR="00750A95">
        <w:rPr>
          <w:sz w:val="28"/>
          <w:szCs w:val="28"/>
        </w:rPr>
        <w:t xml:space="preserve"> ODA</w:t>
      </w:r>
      <w:r w:rsidRPr="00F2022E">
        <w:rPr>
          <w:sz w:val="28"/>
          <w:szCs w:val="28"/>
        </w:rPr>
        <w:t xml:space="preserve"> Parish area, in accordance with the Parish</w:t>
      </w:r>
      <w:r w:rsidR="00750A95">
        <w:rPr>
          <w:sz w:val="28"/>
          <w:szCs w:val="28"/>
        </w:rPr>
        <w:t xml:space="preserve"> </w:t>
      </w:r>
      <w:r w:rsidRPr="00F2022E">
        <w:rPr>
          <w:sz w:val="28"/>
          <w:szCs w:val="28"/>
        </w:rPr>
        <w:t>Plan</w:t>
      </w:r>
      <w:r w:rsidR="00750A95">
        <w:rPr>
          <w:sz w:val="28"/>
          <w:szCs w:val="28"/>
        </w:rPr>
        <w:t>/ wish list</w:t>
      </w:r>
      <w:r w:rsidRPr="00F2022E">
        <w:rPr>
          <w:sz w:val="28"/>
          <w:szCs w:val="28"/>
        </w:rPr>
        <w:t>.</w:t>
      </w:r>
    </w:p>
    <w:p w14:paraId="21D76D1C" w14:textId="77777777" w:rsidR="00EC3180" w:rsidRDefault="00EC3180" w:rsidP="00F2022E">
      <w:pPr>
        <w:pStyle w:val="BodyText"/>
        <w:spacing w:before="8"/>
        <w:ind w:left="794"/>
        <w:rPr>
          <w:sz w:val="28"/>
          <w:szCs w:val="28"/>
        </w:rPr>
      </w:pPr>
    </w:p>
    <w:tbl>
      <w:tblPr>
        <w:tblStyle w:val="TableGrid1"/>
        <w:tblW w:w="0" w:type="auto"/>
        <w:tblInd w:w="972" w:type="dxa"/>
        <w:tblLook w:val="04A0" w:firstRow="1" w:lastRow="0" w:firstColumn="1" w:lastColumn="0" w:noHBand="0" w:noVBand="1"/>
      </w:tblPr>
      <w:tblGrid>
        <w:gridCol w:w="2297"/>
        <w:gridCol w:w="2303"/>
        <w:gridCol w:w="2297"/>
        <w:gridCol w:w="2299"/>
      </w:tblGrid>
      <w:tr w:rsidR="002D4BCF" w:rsidRPr="002D4BCF" w14:paraId="21A66788" w14:textId="77777777" w:rsidTr="00EC688F">
        <w:tc>
          <w:tcPr>
            <w:tcW w:w="2297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5C95DDE" w14:textId="77777777" w:rsidR="002D4BCF" w:rsidRPr="002D4BCF" w:rsidRDefault="002D4BCF" w:rsidP="002D4BCF">
            <w:pPr>
              <w:widowControl/>
              <w:autoSpaceDE/>
              <w:autoSpaceDN/>
              <w:spacing w:line="259" w:lineRule="auto"/>
              <w:rPr>
                <w:sz w:val="20"/>
                <w:szCs w:val="20"/>
              </w:rPr>
            </w:pPr>
            <w:r w:rsidRPr="002D4BCF">
              <w:rPr>
                <w:sz w:val="20"/>
                <w:szCs w:val="20"/>
              </w:rPr>
              <w:t>Version number</w:t>
            </w:r>
          </w:p>
        </w:tc>
        <w:tc>
          <w:tcPr>
            <w:tcW w:w="230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9230A67" w14:textId="77777777" w:rsidR="002D4BCF" w:rsidRPr="002D4BCF" w:rsidRDefault="002D4BCF" w:rsidP="002D4BCF">
            <w:pPr>
              <w:widowControl/>
              <w:autoSpaceDE/>
              <w:autoSpaceDN/>
              <w:spacing w:line="259" w:lineRule="auto"/>
              <w:rPr>
                <w:sz w:val="20"/>
                <w:szCs w:val="20"/>
              </w:rPr>
            </w:pPr>
            <w:r w:rsidRPr="002D4BCF">
              <w:rPr>
                <w:sz w:val="20"/>
                <w:szCs w:val="20"/>
              </w:rPr>
              <w:t>Purpose/change</w:t>
            </w:r>
          </w:p>
        </w:tc>
        <w:tc>
          <w:tcPr>
            <w:tcW w:w="2297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052FBD1" w14:textId="77777777" w:rsidR="002D4BCF" w:rsidRPr="002D4BCF" w:rsidRDefault="002D4BCF" w:rsidP="002D4BCF">
            <w:pPr>
              <w:widowControl/>
              <w:autoSpaceDE/>
              <w:autoSpaceDN/>
              <w:spacing w:line="259" w:lineRule="auto"/>
              <w:rPr>
                <w:sz w:val="20"/>
                <w:szCs w:val="20"/>
              </w:rPr>
            </w:pPr>
            <w:r w:rsidRPr="002D4BCF">
              <w:rPr>
                <w:sz w:val="20"/>
                <w:szCs w:val="20"/>
              </w:rPr>
              <w:t>Author</w:t>
            </w:r>
          </w:p>
        </w:tc>
        <w:tc>
          <w:tcPr>
            <w:tcW w:w="2299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A935812" w14:textId="77777777" w:rsidR="002D4BCF" w:rsidRPr="002D4BCF" w:rsidRDefault="002D4BCF" w:rsidP="002D4BCF">
            <w:pPr>
              <w:widowControl/>
              <w:autoSpaceDE/>
              <w:autoSpaceDN/>
              <w:spacing w:line="259" w:lineRule="auto"/>
              <w:rPr>
                <w:sz w:val="20"/>
                <w:szCs w:val="20"/>
              </w:rPr>
            </w:pPr>
            <w:r w:rsidRPr="002D4BCF">
              <w:rPr>
                <w:sz w:val="20"/>
                <w:szCs w:val="20"/>
              </w:rPr>
              <w:t>Date</w:t>
            </w:r>
          </w:p>
        </w:tc>
      </w:tr>
      <w:tr w:rsidR="002D4BCF" w:rsidRPr="002D4BCF" w14:paraId="06DF36D5" w14:textId="77777777" w:rsidTr="00EC688F">
        <w:tc>
          <w:tcPr>
            <w:tcW w:w="2297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7DEA0B4" w14:textId="77777777" w:rsidR="002D4BCF" w:rsidRPr="002D4BCF" w:rsidRDefault="002D4BCF" w:rsidP="002D4BCF">
            <w:pPr>
              <w:widowControl/>
              <w:autoSpaceDE/>
              <w:autoSpaceDN/>
              <w:spacing w:line="259" w:lineRule="auto"/>
              <w:rPr>
                <w:sz w:val="20"/>
                <w:szCs w:val="20"/>
              </w:rPr>
            </w:pPr>
            <w:r w:rsidRPr="002D4BCF">
              <w:rPr>
                <w:sz w:val="20"/>
                <w:szCs w:val="20"/>
              </w:rPr>
              <w:t>0.1</w:t>
            </w:r>
          </w:p>
        </w:tc>
        <w:tc>
          <w:tcPr>
            <w:tcW w:w="230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2C7DA22" w14:textId="77777777" w:rsidR="002D4BCF" w:rsidRPr="002D4BCF" w:rsidRDefault="002D4BCF" w:rsidP="002D4BCF">
            <w:pPr>
              <w:widowControl/>
              <w:autoSpaceDE/>
              <w:autoSpaceDN/>
              <w:spacing w:line="259" w:lineRule="auto"/>
              <w:rPr>
                <w:sz w:val="20"/>
                <w:szCs w:val="20"/>
              </w:rPr>
            </w:pPr>
            <w:r w:rsidRPr="002D4BCF">
              <w:rPr>
                <w:sz w:val="20"/>
                <w:szCs w:val="20"/>
              </w:rPr>
              <w:t>Initial draft</w:t>
            </w:r>
          </w:p>
        </w:tc>
        <w:tc>
          <w:tcPr>
            <w:tcW w:w="2297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807FB6E" w14:textId="77777777" w:rsidR="002D4BCF" w:rsidRPr="002D4BCF" w:rsidRDefault="002D4BCF" w:rsidP="002D4BCF">
            <w:pPr>
              <w:widowControl/>
              <w:autoSpaceDE/>
              <w:autoSpaceDN/>
              <w:spacing w:line="259" w:lineRule="auto"/>
              <w:rPr>
                <w:sz w:val="20"/>
                <w:szCs w:val="20"/>
              </w:rPr>
            </w:pPr>
            <w:r w:rsidRPr="002D4BCF">
              <w:rPr>
                <w:sz w:val="20"/>
                <w:szCs w:val="20"/>
              </w:rPr>
              <w:t>KG</w:t>
            </w:r>
          </w:p>
        </w:tc>
        <w:tc>
          <w:tcPr>
            <w:tcW w:w="2299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54583D3" w14:textId="5F6DE668" w:rsidR="002D4BCF" w:rsidRPr="002D4BCF" w:rsidRDefault="002D4BCF" w:rsidP="002D4BCF">
            <w:pPr>
              <w:widowControl/>
              <w:autoSpaceDE/>
              <w:autoSpaceDN/>
              <w:spacing w:line="259" w:lineRule="auto"/>
              <w:rPr>
                <w:sz w:val="20"/>
                <w:szCs w:val="20"/>
              </w:rPr>
            </w:pPr>
            <w:r w:rsidRPr="002D4BCF">
              <w:rPr>
                <w:sz w:val="20"/>
                <w:szCs w:val="20"/>
              </w:rPr>
              <w:t>9.20</w:t>
            </w:r>
          </w:p>
        </w:tc>
      </w:tr>
      <w:tr w:rsidR="002D4BCF" w:rsidRPr="002D4BCF" w14:paraId="08990A8A" w14:textId="77777777" w:rsidTr="00EC688F">
        <w:tc>
          <w:tcPr>
            <w:tcW w:w="2297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C47428D" w14:textId="77777777" w:rsidR="002D4BCF" w:rsidRPr="002D4BCF" w:rsidRDefault="002D4BCF" w:rsidP="002D4BCF">
            <w:pPr>
              <w:widowControl/>
              <w:autoSpaceDE/>
              <w:autoSpaceDN/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230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4D0E568" w14:textId="77777777" w:rsidR="002D4BCF" w:rsidRPr="002D4BCF" w:rsidRDefault="002D4BCF" w:rsidP="002D4BCF">
            <w:pPr>
              <w:widowControl/>
              <w:autoSpaceDE/>
              <w:autoSpaceDN/>
              <w:spacing w:line="259" w:lineRule="auto"/>
              <w:rPr>
                <w:sz w:val="20"/>
                <w:szCs w:val="20"/>
              </w:rPr>
            </w:pPr>
            <w:r w:rsidRPr="002D4BCF">
              <w:rPr>
                <w:sz w:val="20"/>
                <w:szCs w:val="20"/>
              </w:rPr>
              <w:t>reviewed</w:t>
            </w:r>
          </w:p>
        </w:tc>
        <w:tc>
          <w:tcPr>
            <w:tcW w:w="2297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CFD7384" w14:textId="77777777" w:rsidR="002D4BCF" w:rsidRPr="002D4BCF" w:rsidRDefault="002D4BCF" w:rsidP="002D4BCF">
            <w:pPr>
              <w:widowControl/>
              <w:autoSpaceDE/>
              <w:autoSpaceDN/>
              <w:spacing w:line="259" w:lineRule="auto"/>
              <w:rPr>
                <w:sz w:val="20"/>
                <w:szCs w:val="20"/>
              </w:rPr>
            </w:pPr>
            <w:r w:rsidRPr="002D4BCF">
              <w:rPr>
                <w:sz w:val="20"/>
                <w:szCs w:val="20"/>
              </w:rPr>
              <w:t>KG</w:t>
            </w:r>
          </w:p>
        </w:tc>
        <w:tc>
          <w:tcPr>
            <w:tcW w:w="2299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245534A" w14:textId="589CFC54" w:rsidR="002D4BCF" w:rsidRPr="002D4BCF" w:rsidRDefault="002D4BCF" w:rsidP="002D4BCF">
            <w:pPr>
              <w:widowControl/>
              <w:autoSpaceDE/>
              <w:autoSpaceDN/>
              <w:spacing w:line="259" w:lineRule="auto"/>
              <w:rPr>
                <w:sz w:val="20"/>
                <w:szCs w:val="20"/>
              </w:rPr>
            </w:pPr>
            <w:r w:rsidRPr="002D4BCF">
              <w:rPr>
                <w:sz w:val="20"/>
                <w:szCs w:val="20"/>
              </w:rPr>
              <w:t>May 2021</w:t>
            </w:r>
          </w:p>
        </w:tc>
      </w:tr>
      <w:tr w:rsidR="002D4BCF" w:rsidRPr="002D4BCF" w14:paraId="013931A3" w14:textId="77777777" w:rsidTr="00EC688F">
        <w:tc>
          <w:tcPr>
            <w:tcW w:w="2297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235FCA3" w14:textId="527B0A85" w:rsidR="002D4BCF" w:rsidRPr="002D4BCF" w:rsidRDefault="007C0AC7" w:rsidP="002D4BCF">
            <w:pPr>
              <w:widowControl/>
              <w:autoSpaceDE/>
              <w:autoSpaceDN/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Reviewed annually </w:t>
            </w:r>
          </w:p>
        </w:tc>
        <w:tc>
          <w:tcPr>
            <w:tcW w:w="230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C29F560" w14:textId="04C8B41C" w:rsidR="002D4BCF" w:rsidRPr="002D4BCF" w:rsidRDefault="007C0AC7" w:rsidP="002D4BCF">
            <w:pPr>
              <w:widowControl/>
              <w:autoSpaceDE/>
              <w:autoSpaceDN/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 2022</w:t>
            </w:r>
          </w:p>
        </w:tc>
        <w:tc>
          <w:tcPr>
            <w:tcW w:w="2297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0B7169B" w14:textId="5F30D4A6" w:rsidR="002D4BCF" w:rsidRPr="002D4BCF" w:rsidRDefault="007C0AC7" w:rsidP="002D4BCF">
            <w:pPr>
              <w:widowControl/>
              <w:autoSpaceDE/>
              <w:autoSpaceDN/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 2023</w:t>
            </w:r>
          </w:p>
        </w:tc>
        <w:tc>
          <w:tcPr>
            <w:tcW w:w="2299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AEAEAA9" w14:textId="79E5C77F" w:rsidR="002D4BCF" w:rsidRPr="002D4BCF" w:rsidRDefault="007C0AC7" w:rsidP="002D4BCF">
            <w:pPr>
              <w:widowControl/>
              <w:autoSpaceDE/>
              <w:autoSpaceDN/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 2024</w:t>
            </w:r>
          </w:p>
        </w:tc>
      </w:tr>
      <w:tr w:rsidR="00C10545" w:rsidRPr="002D4BCF" w14:paraId="58DE5856" w14:textId="77777777" w:rsidTr="00EC688F">
        <w:tc>
          <w:tcPr>
            <w:tcW w:w="2297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28CF9D6" w14:textId="77777777" w:rsidR="00C10545" w:rsidRPr="002D4BCF" w:rsidRDefault="00C10545" w:rsidP="00C10545">
            <w:pPr>
              <w:widowControl/>
              <w:autoSpaceDE/>
              <w:autoSpaceDN/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230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5596141" w14:textId="69DE3955" w:rsidR="00C10545" w:rsidRPr="002D4BCF" w:rsidRDefault="00C10545" w:rsidP="00C10545">
            <w:pPr>
              <w:widowControl/>
              <w:autoSpaceDE/>
              <w:autoSpaceDN/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2297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0F4E4A3" w14:textId="4DDE7292" w:rsidR="00C10545" w:rsidRPr="002D4BCF" w:rsidRDefault="00C10545" w:rsidP="00C10545">
            <w:pPr>
              <w:widowControl/>
              <w:autoSpaceDE/>
              <w:autoSpaceDN/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2299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DF41BE1" w14:textId="69611E90" w:rsidR="00C10545" w:rsidRPr="002D4BCF" w:rsidRDefault="00C10545" w:rsidP="00C10545">
            <w:pPr>
              <w:widowControl/>
              <w:autoSpaceDE/>
              <w:autoSpaceDN/>
              <w:spacing w:line="259" w:lineRule="auto"/>
              <w:rPr>
                <w:sz w:val="20"/>
                <w:szCs w:val="20"/>
              </w:rPr>
            </w:pPr>
          </w:p>
        </w:tc>
      </w:tr>
    </w:tbl>
    <w:p w14:paraId="396A6677" w14:textId="77777777" w:rsidR="002D4BCF" w:rsidRPr="002D4BCF" w:rsidRDefault="002D4BCF" w:rsidP="00F2022E">
      <w:pPr>
        <w:pStyle w:val="BodyText"/>
        <w:spacing w:before="8"/>
        <w:ind w:left="794"/>
        <w:rPr>
          <w:sz w:val="20"/>
          <w:szCs w:val="20"/>
        </w:rPr>
      </w:pPr>
    </w:p>
    <w:sectPr w:rsidR="002D4BCF" w:rsidRPr="002D4BCF" w:rsidSect="00B123A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10" w:h="16840"/>
      <w:pgMar w:top="1080" w:right="960" w:bottom="280" w:left="38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A4742" w14:textId="77777777" w:rsidR="00B123AF" w:rsidRDefault="00B123AF" w:rsidP="00896A83">
      <w:r>
        <w:separator/>
      </w:r>
    </w:p>
  </w:endnote>
  <w:endnote w:type="continuationSeparator" w:id="0">
    <w:p w14:paraId="12526120" w14:textId="77777777" w:rsidR="00B123AF" w:rsidRDefault="00B123AF" w:rsidP="00896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F2997" w14:textId="77777777" w:rsidR="00EC3180" w:rsidRDefault="00EC31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E361A" w14:textId="77777777" w:rsidR="00EC3180" w:rsidRDefault="00EC318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F575A" w14:textId="77777777" w:rsidR="00EC3180" w:rsidRDefault="00EC31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F6AAB" w14:textId="77777777" w:rsidR="00B123AF" w:rsidRDefault="00B123AF" w:rsidP="00896A83">
      <w:r>
        <w:separator/>
      </w:r>
    </w:p>
  </w:footnote>
  <w:footnote w:type="continuationSeparator" w:id="0">
    <w:p w14:paraId="6C37E862" w14:textId="77777777" w:rsidR="00B123AF" w:rsidRDefault="00B123AF" w:rsidP="00896A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FF8A6" w14:textId="6407C19C" w:rsidR="00EC3180" w:rsidRDefault="00000000">
    <w:pPr>
      <w:pStyle w:val="Header"/>
    </w:pPr>
    <w:r>
      <w:rPr>
        <w:noProof/>
      </w:rPr>
      <w:pict w14:anchorId="189B5C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8961672" o:spid="_x0000_s1027" type="#_x0000_t75" style="position:absolute;margin-left:0;margin-top:0;width:527.4pt;height:484.9pt;z-index:-251657216;mso-position-horizontal:center;mso-position-horizontal-relative:margin;mso-position-vertical:center;mso-position-vertical-relative:margin" o:allowincell="f">
          <v:imagedata r:id="rId1" o:title="PC Logo B&amp;W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55B34" w14:textId="1B36C5BB" w:rsidR="002D4BCF" w:rsidRPr="002D4BCF" w:rsidRDefault="00000000" w:rsidP="002D4BCF">
    <w:pPr>
      <w:pStyle w:val="Header"/>
      <w:jc w:val="center"/>
    </w:pPr>
    <w:r>
      <w:rPr>
        <w:rFonts w:eastAsia="Calibri"/>
        <w:b/>
        <w:bCs/>
        <w:noProof/>
        <w:color w:val="70AD47"/>
        <w:sz w:val="32"/>
        <w:szCs w:val="32"/>
      </w:rPr>
      <w:pict w14:anchorId="1F4C46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8961673" o:spid="_x0000_s1028" type="#_x0000_t75" style="position:absolute;left:0;text-align:left;margin-left:0;margin-top:0;width:527.4pt;height:484.9pt;z-index:-251656192;mso-position-horizontal:center;mso-position-horizontal-relative:margin;mso-position-vertical:center;mso-position-vertical-relative:margin" o:allowincell="f">
          <v:imagedata r:id="rId1" o:title="PC Logo B&amp;W" gain="19661f" blacklevel="22938f"/>
          <w10:wrap anchorx="margin" anchory="margin"/>
        </v:shape>
      </w:pict>
    </w:r>
    <w:r w:rsidR="002D4BCF">
      <w:rPr>
        <w:rFonts w:eastAsia="Calibri"/>
        <w:b/>
        <w:bCs/>
        <w:noProof/>
        <w:color w:val="70AD47"/>
        <w:sz w:val="32"/>
        <w:szCs w:val="32"/>
        <w14:textFill>
          <w14:solidFill>
            <w14:srgbClr w14:val="70AD47">
              <w14:lumMod w14:val="75000"/>
            </w14:srgbClr>
          </w14:solidFill>
        </w14:textFill>
      </w:rPr>
      <w:drawing>
        <wp:inline distT="0" distB="0" distL="0" distR="0" wp14:anchorId="4AD345A6" wp14:editId="3B8AEAB9">
          <wp:extent cx="1999615" cy="353695"/>
          <wp:effectExtent l="0" t="0" r="635" b="8255"/>
          <wp:docPr id="3" name="Picture 3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9615" cy="353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B5370" w14:textId="5F76CE77" w:rsidR="002D4BCF" w:rsidRDefault="00000000" w:rsidP="002D4BCF">
    <w:pPr>
      <w:pStyle w:val="Header"/>
      <w:jc w:val="center"/>
    </w:pPr>
    <w:r>
      <w:rPr>
        <w:rFonts w:eastAsia="Calibri"/>
        <w:b/>
        <w:bCs/>
        <w:noProof/>
        <w:color w:val="70AD47"/>
        <w:sz w:val="32"/>
        <w:szCs w:val="32"/>
      </w:rPr>
      <w:pict w14:anchorId="6BDBA2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8961671" o:spid="_x0000_s1026" type="#_x0000_t75" style="position:absolute;left:0;text-align:left;margin-left:0;margin-top:0;width:527.4pt;height:484.9pt;z-index:-251658240;mso-position-horizontal:center;mso-position-horizontal-relative:margin;mso-position-vertical:center;mso-position-vertical-relative:margin" o:allowincell="f">
          <v:imagedata r:id="rId1" o:title="PC Logo B&amp;W" gain="19661f" blacklevel="22938f"/>
          <w10:wrap anchorx="margin" anchory="margin"/>
        </v:shape>
      </w:pict>
    </w:r>
    <w:r w:rsidR="002D4BCF" w:rsidRPr="00C11C29">
      <w:rPr>
        <w:rFonts w:eastAsia="Calibri"/>
        <w:b/>
        <w:bCs/>
        <w:color w:val="70AD47"/>
        <w:sz w:val="32"/>
        <w:szCs w:val="32"/>
        <w14:textFill>
          <w14:solidFill>
            <w14:srgbClr w14:val="70AD47">
              <w14:lumMod w14:val="75000"/>
            </w14:srgbClr>
          </w14:solidFill>
        </w14:textFill>
      </w:rPr>
      <w:t>Oakthorpe, Donisthorpe &amp; Acresford Parish Council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71B40"/>
    <w:multiLevelType w:val="hybridMultilevel"/>
    <w:tmpl w:val="4418C080"/>
    <w:lvl w:ilvl="0" w:tplc="77929FE0">
      <w:start w:val="3"/>
      <w:numFmt w:val="decimal"/>
      <w:lvlText w:val="%1"/>
      <w:lvlJc w:val="left"/>
      <w:pPr>
        <w:ind w:left="697" w:hanging="540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en-GB" w:eastAsia="en-GB" w:bidi="en-GB"/>
      </w:rPr>
    </w:lvl>
    <w:lvl w:ilvl="1" w:tplc="F7529B9E">
      <w:numFmt w:val="bullet"/>
      <w:lvlText w:val="•"/>
      <w:lvlJc w:val="left"/>
      <w:pPr>
        <w:ind w:left="1686" w:hanging="540"/>
      </w:pPr>
      <w:rPr>
        <w:rFonts w:hint="default"/>
        <w:lang w:val="en-GB" w:eastAsia="en-GB" w:bidi="en-GB"/>
      </w:rPr>
    </w:lvl>
    <w:lvl w:ilvl="2" w:tplc="92044636">
      <w:numFmt w:val="bullet"/>
      <w:lvlText w:val="•"/>
      <w:lvlJc w:val="left"/>
      <w:pPr>
        <w:ind w:left="2673" w:hanging="540"/>
      </w:pPr>
      <w:rPr>
        <w:rFonts w:hint="default"/>
        <w:lang w:val="en-GB" w:eastAsia="en-GB" w:bidi="en-GB"/>
      </w:rPr>
    </w:lvl>
    <w:lvl w:ilvl="3" w:tplc="13EED00C">
      <w:numFmt w:val="bullet"/>
      <w:lvlText w:val="•"/>
      <w:lvlJc w:val="left"/>
      <w:pPr>
        <w:ind w:left="3659" w:hanging="540"/>
      </w:pPr>
      <w:rPr>
        <w:rFonts w:hint="default"/>
        <w:lang w:val="en-GB" w:eastAsia="en-GB" w:bidi="en-GB"/>
      </w:rPr>
    </w:lvl>
    <w:lvl w:ilvl="4" w:tplc="DC0400C6">
      <w:numFmt w:val="bullet"/>
      <w:lvlText w:val="•"/>
      <w:lvlJc w:val="left"/>
      <w:pPr>
        <w:ind w:left="4646" w:hanging="540"/>
      </w:pPr>
      <w:rPr>
        <w:rFonts w:hint="default"/>
        <w:lang w:val="en-GB" w:eastAsia="en-GB" w:bidi="en-GB"/>
      </w:rPr>
    </w:lvl>
    <w:lvl w:ilvl="5" w:tplc="F9CA8120">
      <w:numFmt w:val="bullet"/>
      <w:lvlText w:val="•"/>
      <w:lvlJc w:val="left"/>
      <w:pPr>
        <w:ind w:left="5633" w:hanging="540"/>
      </w:pPr>
      <w:rPr>
        <w:rFonts w:hint="default"/>
        <w:lang w:val="en-GB" w:eastAsia="en-GB" w:bidi="en-GB"/>
      </w:rPr>
    </w:lvl>
    <w:lvl w:ilvl="6" w:tplc="0D5245D2">
      <w:numFmt w:val="bullet"/>
      <w:lvlText w:val="•"/>
      <w:lvlJc w:val="left"/>
      <w:pPr>
        <w:ind w:left="6619" w:hanging="540"/>
      </w:pPr>
      <w:rPr>
        <w:rFonts w:hint="default"/>
        <w:lang w:val="en-GB" w:eastAsia="en-GB" w:bidi="en-GB"/>
      </w:rPr>
    </w:lvl>
    <w:lvl w:ilvl="7" w:tplc="1E340084">
      <w:numFmt w:val="bullet"/>
      <w:lvlText w:val="•"/>
      <w:lvlJc w:val="left"/>
      <w:pPr>
        <w:ind w:left="7606" w:hanging="540"/>
      </w:pPr>
      <w:rPr>
        <w:rFonts w:hint="default"/>
        <w:lang w:val="en-GB" w:eastAsia="en-GB" w:bidi="en-GB"/>
      </w:rPr>
    </w:lvl>
    <w:lvl w:ilvl="8" w:tplc="3FFE4A32">
      <w:numFmt w:val="bullet"/>
      <w:lvlText w:val="•"/>
      <w:lvlJc w:val="left"/>
      <w:pPr>
        <w:ind w:left="8593" w:hanging="540"/>
      </w:pPr>
      <w:rPr>
        <w:rFonts w:hint="default"/>
        <w:lang w:val="en-GB" w:eastAsia="en-GB" w:bidi="en-GB"/>
      </w:rPr>
    </w:lvl>
  </w:abstractNum>
  <w:abstractNum w:abstractNumId="1" w15:restartNumberingAfterBreak="0">
    <w:nsid w:val="621D37C6"/>
    <w:multiLevelType w:val="multilevel"/>
    <w:tmpl w:val="A9D01DE2"/>
    <w:lvl w:ilvl="0">
      <w:start w:val="10"/>
      <w:numFmt w:val="decimal"/>
      <w:lvlText w:val="%1."/>
      <w:lvlJc w:val="left"/>
      <w:pPr>
        <w:ind w:left="524" w:hanging="368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n-GB" w:eastAsia="en-GB" w:bidi="en-GB"/>
      </w:rPr>
    </w:lvl>
    <w:lvl w:ilvl="1">
      <w:start w:val="1"/>
      <w:numFmt w:val="decimal"/>
      <w:lvlText w:val="%1.%2"/>
      <w:lvlJc w:val="left"/>
      <w:pPr>
        <w:ind w:left="649" w:hanging="492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n-GB" w:eastAsia="en-GB" w:bidi="en-GB"/>
      </w:rPr>
    </w:lvl>
    <w:lvl w:ilvl="2">
      <w:numFmt w:val="bullet"/>
      <w:lvlText w:val="•"/>
      <w:lvlJc w:val="left"/>
      <w:pPr>
        <w:ind w:left="660" w:hanging="492"/>
      </w:pPr>
      <w:rPr>
        <w:rFonts w:hint="default"/>
        <w:lang w:val="en-GB" w:eastAsia="en-GB" w:bidi="en-GB"/>
      </w:rPr>
    </w:lvl>
    <w:lvl w:ilvl="3">
      <w:numFmt w:val="bullet"/>
      <w:lvlText w:val="•"/>
      <w:lvlJc w:val="left"/>
      <w:pPr>
        <w:ind w:left="1898" w:hanging="492"/>
      </w:pPr>
      <w:rPr>
        <w:rFonts w:hint="default"/>
        <w:lang w:val="en-GB" w:eastAsia="en-GB" w:bidi="en-GB"/>
      </w:rPr>
    </w:lvl>
    <w:lvl w:ilvl="4">
      <w:numFmt w:val="bullet"/>
      <w:lvlText w:val="•"/>
      <w:lvlJc w:val="left"/>
      <w:pPr>
        <w:ind w:left="3136" w:hanging="492"/>
      </w:pPr>
      <w:rPr>
        <w:rFonts w:hint="default"/>
        <w:lang w:val="en-GB" w:eastAsia="en-GB" w:bidi="en-GB"/>
      </w:rPr>
    </w:lvl>
    <w:lvl w:ilvl="5">
      <w:numFmt w:val="bullet"/>
      <w:lvlText w:val="•"/>
      <w:lvlJc w:val="left"/>
      <w:pPr>
        <w:ind w:left="4374" w:hanging="492"/>
      </w:pPr>
      <w:rPr>
        <w:rFonts w:hint="default"/>
        <w:lang w:val="en-GB" w:eastAsia="en-GB" w:bidi="en-GB"/>
      </w:rPr>
    </w:lvl>
    <w:lvl w:ilvl="6">
      <w:numFmt w:val="bullet"/>
      <w:lvlText w:val="•"/>
      <w:lvlJc w:val="left"/>
      <w:pPr>
        <w:ind w:left="5613" w:hanging="492"/>
      </w:pPr>
      <w:rPr>
        <w:rFonts w:hint="default"/>
        <w:lang w:val="en-GB" w:eastAsia="en-GB" w:bidi="en-GB"/>
      </w:rPr>
    </w:lvl>
    <w:lvl w:ilvl="7">
      <w:numFmt w:val="bullet"/>
      <w:lvlText w:val="•"/>
      <w:lvlJc w:val="left"/>
      <w:pPr>
        <w:ind w:left="6851" w:hanging="492"/>
      </w:pPr>
      <w:rPr>
        <w:rFonts w:hint="default"/>
        <w:lang w:val="en-GB" w:eastAsia="en-GB" w:bidi="en-GB"/>
      </w:rPr>
    </w:lvl>
    <w:lvl w:ilvl="8">
      <w:numFmt w:val="bullet"/>
      <w:lvlText w:val="•"/>
      <w:lvlJc w:val="left"/>
      <w:pPr>
        <w:ind w:left="8089" w:hanging="492"/>
      </w:pPr>
      <w:rPr>
        <w:rFonts w:hint="default"/>
        <w:lang w:val="en-GB" w:eastAsia="en-GB" w:bidi="en-GB"/>
      </w:rPr>
    </w:lvl>
  </w:abstractNum>
  <w:abstractNum w:abstractNumId="2" w15:restartNumberingAfterBreak="0">
    <w:nsid w:val="66E77C38"/>
    <w:multiLevelType w:val="hybridMultilevel"/>
    <w:tmpl w:val="6C6E17BA"/>
    <w:lvl w:ilvl="0" w:tplc="C262C2CA">
      <w:start w:val="1"/>
      <w:numFmt w:val="decimal"/>
      <w:lvlText w:val="%1."/>
      <w:lvlJc w:val="left"/>
      <w:pPr>
        <w:ind w:left="697" w:hanging="540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n-GB" w:eastAsia="en-GB" w:bidi="en-GB"/>
      </w:rPr>
    </w:lvl>
    <w:lvl w:ilvl="1" w:tplc="47DC42C2">
      <w:numFmt w:val="bullet"/>
      <w:lvlText w:val="•"/>
      <w:lvlJc w:val="left"/>
      <w:pPr>
        <w:ind w:left="1686" w:hanging="540"/>
      </w:pPr>
      <w:rPr>
        <w:rFonts w:hint="default"/>
        <w:lang w:val="en-GB" w:eastAsia="en-GB" w:bidi="en-GB"/>
      </w:rPr>
    </w:lvl>
    <w:lvl w:ilvl="2" w:tplc="77161C0E">
      <w:numFmt w:val="bullet"/>
      <w:lvlText w:val="•"/>
      <w:lvlJc w:val="left"/>
      <w:pPr>
        <w:ind w:left="2673" w:hanging="540"/>
      </w:pPr>
      <w:rPr>
        <w:rFonts w:hint="default"/>
        <w:lang w:val="en-GB" w:eastAsia="en-GB" w:bidi="en-GB"/>
      </w:rPr>
    </w:lvl>
    <w:lvl w:ilvl="3" w:tplc="9CB8B8DE">
      <w:numFmt w:val="bullet"/>
      <w:lvlText w:val="•"/>
      <w:lvlJc w:val="left"/>
      <w:pPr>
        <w:ind w:left="3659" w:hanging="540"/>
      </w:pPr>
      <w:rPr>
        <w:rFonts w:hint="default"/>
        <w:lang w:val="en-GB" w:eastAsia="en-GB" w:bidi="en-GB"/>
      </w:rPr>
    </w:lvl>
    <w:lvl w:ilvl="4" w:tplc="B1B85CC4">
      <w:numFmt w:val="bullet"/>
      <w:lvlText w:val="•"/>
      <w:lvlJc w:val="left"/>
      <w:pPr>
        <w:ind w:left="4646" w:hanging="540"/>
      </w:pPr>
      <w:rPr>
        <w:rFonts w:hint="default"/>
        <w:lang w:val="en-GB" w:eastAsia="en-GB" w:bidi="en-GB"/>
      </w:rPr>
    </w:lvl>
    <w:lvl w:ilvl="5" w:tplc="36ACAEE4">
      <w:numFmt w:val="bullet"/>
      <w:lvlText w:val="•"/>
      <w:lvlJc w:val="left"/>
      <w:pPr>
        <w:ind w:left="5633" w:hanging="540"/>
      </w:pPr>
      <w:rPr>
        <w:rFonts w:hint="default"/>
        <w:lang w:val="en-GB" w:eastAsia="en-GB" w:bidi="en-GB"/>
      </w:rPr>
    </w:lvl>
    <w:lvl w:ilvl="6" w:tplc="0A8ACB4C">
      <w:numFmt w:val="bullet"/>
      <w:lvlText w:val="•"/>
      <w:lvlJc w:val="left"/>
      <w:pPr>
        <w:ind w:left="6619" w:hanging="540"/>
      </w:pPr>
      <w:rPr>
        <w:rFonts w:hint="default"/>
        <w:lang w:val="en-GB" w:eastAsia="en-GB" w:bidi="en-GB"/>
      </w:rPr>
    </w:lvl>
    <w:lvl w:ilvl="7" w:tplc="B15A6512">
      <w:numFmt w:val="bullet"/>
      <w:lvlText w:val="•"/>
      <w:lvlJc w:val="left"/>
      <w:pPr>
        <w:ind w:left="7606" w:hanging="540"/>
      </w:pPr>
      <w:rPr>
        <w:rFonts w:hint="default"/>
        <w:lang w:val="en-GB" w:eastAsia="en-GB" w:bidi="en-GB"/>
      </w:rPr>
    </w:lvl>
    <w:lvl w:ilvl="8" w:tplc="FEA6D07E">
      <w:numFmt w:val="bullet"/>
      <w:lvlText w:val="•"/>
      <w:lvlJc w:val="left"/>
      <w:pPr>
        <w:ind w:left="8593" w:hanging="540"/>
      </w:pPr>
      <w:rPr>
        <w:rFonts w:hint="default"/>
        <w:lang w:val="en-GB" w:eastAsia="en-GB" w:bidi="en-GB"/>
      </w:rPr>
    </w:lvl>
  </w:abstractNum>
  <w:abstractNum w:abstractNumId="3" w15:restartNumberingAfterBreak="0">
    <w:nsid w:val="6E520016"/>
    <w:multiLevelType w:val="multilevel"/>
    <w:tmpl w:val="0CD6BDA2"/>
    <w:lvl w:ilvl="0">
      <w:start w:val="6"/>
      <w:numFmt w:val="decimal"/>
      <w:lvlText w:val="%1."/>
      <w:lvlJc w:val="left"/>
      <w:pPr>
        <w:ind w:left="697" w:hanging="540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n-GB" w:eastAsia="en-GB" w:bidi="en-GB"/>
      </w:rPr>
    </w:lvl>
    <w:lvl w:ilvl="1">
      <w:start w:val="1"/>
      <w:numFmt w:val="decimal"/>
      <w:lvlText w:val="%1.%2"/>
      <w:lvlJc w:val="left"/>
      <w:pPr>
        <w:ind w:left="157" w:hanging="370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en-GB" w:eastAsia="en-GB" w:bidi="en-GB"/>
      </w:rPr>
    </w:lvl>
    <w:lvl w:ilvl="2">
      <w:start w:val="1"/>
      <w:numFmt w:val="decimal"/>
      <w:lvlText w:val="%1.%2.%3"/>
      <w:lvlJc w:val="left"/>
      <w:pPr>
        <w:ind w:left="709" w:hanging="552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n-GB" w:eastAsia="en-GB" w:bidi="en-GB"/>
      </w:rPr>
    </w:lvl>
    <w:lvl w:ilvl="3">
      <w:numFmt w:val="bullet"/>
      <w:lvlText w:val="•"/>
      <w:lvlJc w:val="left"/>
      <w:pPr>
        <w:ind w:left="760" w:hanging="552"/>
      </w:pPr>
      <w:rPr>
        <w:rFonts w:hint="default"/>
        <w:lang w:val="en-GB" w:eastAsia="en-GB" w:bidi="en-GB"/>
      </w:rPr>
    </w:lvl>
    <w:lvl w:ilvl="4">
      <w:numFmt w:val="bullet"/>
      <w:lvlText w:val="•"/>
      <w:lvlJc w:val="left"/>
      <w:pPr>
        <w:ind w:left="2160" w:hanging="552"/>
      </w:pPr>
      <w:rPr>
        <w:rFonts w:hint="default"/>
        <w:lang w:val="en-GB" w:eastAsia="en-GB" w:bidi="en-GB"/>
      </w:rPr>
    </w:lvl>
    <w:lvl w:ilvl="5">
      <w:numFmt w:val="bullet"/>
      <w:lvlText w:val="•"/>
      <w:lvlJc w:val="left"/>
      <w:pPr>
        <w:ind w:left="3561" w:hanging="552"/>
      </w:pPr>
      <w:rPr>
        <w:rFonts w:hint="default"/>
        <w:lang w:val="en-GB" w:eastAsia="en-GB" w:bidi="en-GB"/>
      </w:rPr>
    </w:lvl>
    <w:lvl w:ilvl="6">
      <w:numFmt w:val="bullet"/>
      <w:lvlText w:val="•"/>
      <w:lvlJc w:val="left"/>
      <w:pPr>
        <w:ind w:left="4962" w:hanging="552"/>
      </w:pPr>
      <w:rPr>
        <w:rFonts w:hint="default"/>
        <w:lang w:val="en-GB" w:eastAsia="en-GB" w:bidi="en-GB"/>
      </w:rPr>
    </w:lvl>
    <w:lvl w:ilvl="7">
      <w:numFmt w:val="bullet"/>
      <w:lvlText w:val="•"/>
      <w:lvlJc w:val="left"/>
      <w:pPr>
        <w:ind w:left="6363" w:hanging="552"/>
      </w:pPr>
      <w:rPr>
        <w:rFonts w:hint="default"/>
        <w:lang w:val="en-GB" w:eastAsia="en-GB" w:bidi="en-GB"/>
      </w:rPr>
    </w:lvl>
    <w:lvl w:ilvl="8">
      <w:numFmt w:val="bullet"/>
      <w:lvlText w:val="•"/>
      <w:lvlJc w:val="left"/>
      <w:pPr>
        <w:ind w:left="7764" w:hanging="552"/>
      </w:pPr>
      <w:rPr>
        <w:rFonts w:hint="default"/>
        <w:lang w:val="en-GB" w:eastAsia="en-GB" w:bidi="en-GB"/>
      </w:rPr>
    </w:lvl>
  </w:abstractNum>
  <w:num w:numId="1" w16cid:durableId="578053601">
    <w:abstractNumId w:val="1"/>
  </w:num>
  <w:num w:numId="2" w16cid:durableId="85619776">
    <w:abstractNumId w:val="3"/>
  </w:num>
  <w:num w:numId="3" w16cid:durableId="2101827293">
    <w:abstractNumId w:val="0"/>
  </w:num>
  <w:num w:numId="4" w16cid:durableId="12654607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21E"/>
    <w:rsid w:val="00006EC7"/>
    <w:rsid w:val="00104089"/>
    <w:rsid w:val="00185B99"/>
    <w:rsid w:val="00277F6D"/>
    <w:rsid w:val="002D4BCF"/>
    <w:rsid w:val="0041681B"/>
    <w:rsid w:val="0044412D"/>
    <w:rsid w:val="0046152F"/>
    <w:rsid w:val="006F7E0F"/>
    <w:rsid w:val="00750A95"/>
    <w:rsid w:val="0078081B"/>
    <w:rsid w:val="007C0AC7"/>
    <w:rsid w:val="0084480A"/>
    <w:rsid w:val="00896A83"/>
    <w:rsid w:val="00925D5D"/>
    <w:rsid w:val="00A247E2"/>
    <w:rsid w:val="00AF1D90"/>
    <w:rsid w:val="00B123AF"/>
    <w:rsid w:val="00C10545"/>
    <w:rsid w:val="00C123F1"/>
    <w:rsid w:val="00D2021E"/>
    <w:rsid w:val="00EB5D41"/>
    <w:rsid w:val="00EC3180"/>
    <w:rsid w:val="00F2022E"/>
    <w:rsid w:val="00F5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61B638"/>
  <w15:docId w15:val="{3AF538C5-7444-447C-8FBA-25EA8A1A3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 w:eastAsia="en-GB" w:bidi="en-GB"/>
    </w:rPr>
  </w:style>
  <w:style w:type="paragraph" w:styleId="Heading1">
    <w:name w:val="heading 1"/>
    <w:basedOn w:val="Normal"/>
    <w:uiPriority w:val="9"/>
    <w:qFormat/>
    <w:pPr>
      <w:ind w:left="697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697" w:hanging="54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96A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6A83"/>
    <w:rPr>
      <w:rFonts w:ascii="Arial" w:eastAsia="Arial" w:hAnsi="Arial" w:cs="Arial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896A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6A83"/>
    <w:rPr>
      <w:rFonts w:ascii="Arial" w:eastAsia="Arial" w:hAnsi="Arial" w:cs="Arial"/>
      <w:lang w:val="en-GB" w:eastAsia="en-GB" w:bidi="en-GB"/>
    </w:rPr>
  </w:style>
  <w:style w:type="table" w:customStyle="1" w:styleId="TableGrid1">
    <w:name w:val="Table Grid1"/>
    <w:basedOn w:val="TableNormal"/>
    <w:next w:val="TableGrid"/>
    <w:uiPriority w:val="39"/>
    <w:rsid w:val="002D4BCF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2D4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1F6875-1746-4975-A3DF-D877C25F1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OAKTHORPE, DONISTHORPE &amp; ACRESFORD PARISH COUNCIL</vt:lpstr>
    </vt:vector>
  </TitlesOfParts>
  <Company/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OAKTHORPE, DONISTHORPE &amp; ACRESFORD PARISH COUNCIL</dc:title>
  <dc:creator>Lindsay</dc:creator>
  <cp:lastModifiedBy>Kelly Grove</cp:lastModifiedBy>
  <cp:revision>2</cp:revision>
  <cp:lastPrinted>2020-07-06T13:17:00Z</cp:lastPrinted>
  <dcterms:created xsi:type="dcterms:W3CDTF">2024-04-23T09:02:00Z</dcterms:created>
  <dcterms:modified xsi:type="dcterms:W3CDTF">2024-04-23T09:02:00Z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2020-07-03T00:00:00Z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2020-07-06T00:00:00Z</vt:filetime>
  </property>
</Properties>
</file>